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vyvesen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úradnej tabuli v obci Hrachovište. dňa: </w:t>
      </w:r>
      <w:r>
        <w:rPr>
          <w:rFonts w:ascii="Times New Roman" w:eastAsia="Times New Roman" w:hAnsi="Times New Roman" w:cs="Times New Roman"/>
          <w:bCs/>
          <w:i/>
          <w:iCs/>
          <w:sz w:val="24"/>
          <w:szCs w:val="24"/>
          <w:lang w:eastAsia="sk-SK"/>
        </w:rPr>
        <w:t>14.12.2023</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zvese</w:t>
      </w:r>
      <w:r>
        <w:rPr>
          <w:rFonts w:ascii="Times New Roman" w:eastAsia="Times New Roman" w:hAnsi="Times New Roman" w:cs="Times New Roman"/>
          <w:bCs/>
          <w:i/>
          <w:iCs/>
          <w:sz w:val="24"/>
          <w:szCs w:val="24"/>
          <w:lang w:eastAsia="sk-SK"/>
        </w:rPr>
        <w:t>né</w:t>
      </w:r>
      <w:r w:rsidRPr="00E64543">
        <w:rPr>
          <w:rFonts w:ascii="Times New Roman" w:eastAsia="Times New Roman" w:hAnsi="Times New Roman" w:cs="Times New Roman"/>
          <w:bCs/>
          <w:i/>
          <w:iCs/>
          <w:sz w:val="24"/>
          <w:szCs w:val="24"/>
          <w:lang w:eastAsia="sk-SK"/>
        </w:rPr>
        <w:t xml:space="preserve"> z úradnej tabule</w:t>
      </w:r>
      <w:r>
        <w:rPr>
          <w:rFonts w:ascii="Times New Roman" w:eastAsia="Times New Roman" w:hAnsi="Times New Roman" w:cs="Times New Roman"/>
          <w:bCs/>
          <w:i/>
          <w:iCs/>
          <w:sz w:val="24"/>
          <w:szCs w:val="24"/>
          <w:lang w:eastAsia="sk-SK"/>
        </w:rPr>
        <w:t xml:space="preserve"> v obci</w:t>
      </w:r>
      <w:r w:rsidRPr="00E64543">
        <w:rPr>
          <w:rFonts w:ascii="Times New Roman" w:eastAsia="Times New Roman" w:hAnsi="Times New Roman" w:cs="Times New Roman"/>
          <w:bCs/>
          <w:i/>
          <w:iCs/>
          <w:sz w:val="24"/>
          <w:szCs w:val="24"/>
          <w:lang w:eastAsia="sk-SK"/>
        </w:rPr>
        <w:t xml:space="preserve"> dňa :</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zverejnen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internetovej stránke obce  dňa:</w:t>
      </w:r>
      <w:r>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14.12.2023</w:t>
      </w:r>
    </w:p>
    <w:p w:rsidR="006C47D7" w:rsidRPr="00C804C2" w:rsidRDefault="006C47D7" w:rsidP="006C47D7">
      <w:pPr>
        <w:spacing w:after="0" w:line="320" w:lineRule="exact"/>
        <w:jc w:val="center"/>
        <w:rPr>
          <w:rFonts w:ascii="Times New Roman" w:eastAsia="Times New Roman" w:hAnsi="Times New Roman" w:cs="Times New Roman"/>
          <w:b/>
          <w:i/>
          <w:iCs/>
          <w:sz w:val="32"/>
          <w:szCs w:val="32"/>
          <w:lang w:eastAsia="sk-SK"/>
        </w:rPr>
      </w:pP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bCs/>
          <w:i/>
          <w:iCs/>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 xml:space="preserve">VZN nadobúda účinnosť dňa:  </w:t>
      </w:r>
      <w:r w:rsidRPr="00AF5902">
        <w:rPr>
          <w:rFonts w:ascii="Times New Roman" w:eastAsia="Times New Roman" w:hAnsi="Times New Roman" w:cs="Times New Roman"/>
          <w:b/>
          <w:i/>
          <w:iCs/>
          <w:sz w:val="24"/>
          <w:szCs w:val="24"/>
          <w:lang w:eastAsia="sk-SK"/>
        </w:rPr>
        <w:t>1.1.202</w:t>
      </w:r>
      <w:r>
        <w:rPr>
          <w:rFonts w:ascii="Times New Roman" w:eastAsia="Times New Roman" w:hAnsi="Times New Roman" w:cs="Times New Roman"/>
          <w:b/>
          <w:i/>
          <w:iCs/>
          <w:sz w:val="24"/>
          <w:szCs w:val="24"/>
          <w:lang w:eastAsia="sk-SK"/>
        </w:rPr>
        <w:t>4</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rsidR="006C47D7" w:rsidRDefault="006C47D7" w:rsidP="006C47D7">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rsidR="006C47D7" w:rsidRPr="00E64543" w:rsidRDefault="006C47D7" w:rsidP="006C47D7">
      <w:pPr>
        <w:spacing w:after="0" w:line="320" w:lineRule="exact"/>
        <w:jc w:val="center"/>
        <w:rPr>
          <w:rFonts w:ascii="Times New Roman" w:eastAsia="Times New Roman" w:hAnsi="Times New Roman" w:cs="Times New Roman"/>
          <w:b/>
          <w:bCs/>
          <w:i/>
          <w:iCs/>
          <w:sz w:val="24"/>
          <w:szCs w:val="24"/>
          <w:lang w:eastAsia="sk-SK"/>
        </w:rPr>
      </w:pPr>
    </w:p>
    <w:p w:rsidR="006C47D7" w:rsidRPr="000A0C9B" w:rsidRDefault="006C47D7" w:rsidP="006C47D7">
      <w:pPr>
        <w:spacing w:after="0" w:line="320" w:lineRule="exact"/>
        <w:jc w:val="center"/>
        <w:rPr>
          <w:rFonts w:ascii="Times New Roman" w:eastAsia="Times New Roman" w:hAnsi="Times New Roman" w:cs="Times New Roman"/>
          <w:b/>
          <w:bCs/>
          <w:sz w:val="32"/>
          <w:szCs w:val="32"/>
          <w:lang w:eastAsia="sk-SK"/>
        </w:rPr>
      </w:pPr>
    </w:p>
    <w:p w:rsidR="006C47D7" w:rsidRPr="00E64543" w:rsidRDefault="006C47D7" w:rsidP="006C47D7">
      <w:pPr>
        <w:spacing w:after="0" w:line="320" w:lineRule="exact"/>
        <w:jc w:val="center"/>
        <w:rPr>
          <w:rFonts w:ascii="Times New Roman" w:eastAsia="Times New Roman" w:hAnsi="Times New Roman" w:cs="Times New Roman"/>
          <w:b/>
          <w:sz w:val="36"/>
          <w:szCs w:val="36"/>
          <w:lang w:eastAsia="sk-SK"/>
        </w:rPr>
      </w:pPr>
    </w:p>
    <w:p w:rsidR="006C47D7" w:rsidRPr="00E64543" w:rsidRDefault="006C47D7" w:rsidP="006C47D7">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rsidR="006C47D7" w:rsidRPr="00E64543" w:rsidRDefault="006C47D7" w:rsidP="006C47D7">
      <w:pPr>
        <w:spacing w:after="0" w:line="320" w:lineRule="exact"/>
        <w:rPr>
          <w:rFonts w:ascii="Times New Roman" w:eastAsia="Times New Roman" w:hAnsi="Times New Roman" w:cs="Times New Roman"/>
          <w:sz w:val="24"/>
          <w:szCs w:val="24"/>
          <w:lang w:eastAsia="sk-SK"/>
        </w:rPr>
      </w:pPr>
    </w:p>
    <w:p w:rsidR="006C47D7" w:rsidRPr="00E64543" w:rsidRDefault="006C47D7" w:rsidP="006C47D7">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w:t>
      </w:r>
      <w:r>
        <w:rPr>
          <w:rFonts w:ascii="Times New Roman" w:eastAsia="Times New Roman" w:hAnsi="Times New Roman" w:cs="Times New Roman"/>
          <w:sz w:val="32"/>
          <w:szCs w:val="32"/>
          <w:lang w:eastAsia="sk-SK"/>
        </w:rPr>
        <w:t xml:space="preserve"> 2</w:t>
      </w:r>
      <w:r w:rsidRPr="00E64543">
        <w:rPr>
          <w:rFonts w:ascii="Times New Roman" w:eastAsia="Times New Roman" w:hAnsi="Times New Roman" w:cs="Times New Roman"/>
          <w:sz w:val="32"/>
          <w:szCs w:val="32"/>
          <w:lang w:eastAsia="sk-SK"/>
        </w:rPr>
        <w:t xml:space="preserve"> /20</w:t>
      </w:r>
      <w:r>
        <w:rPr>
          <w:rFonts w:ascii="Times New Roman" w:eastAsia="Times New Roman" w:hAnsi="Times New Roman" w:cs="Times New Roman"/>
          <w:sz w:val="32"/>
          <w:szCs w:val="32"/>
          <w:lang w:eastAsia="sk-SK"/>
        </w:rPr>
        <w:t>23</w:t>
      </w:r>
    </w:p>
    <w:p w:rsidR="006C47D7" w:rsidRPr="00E64543" w:rsidRDefault="006C47D7" w:rsidP="006C47D7">
      <w:pPr>
        <w:spacing w:after="0" w:line="320" w:lineRule="exact"/>
        <w:jc w:val="both"/>
        <w:rPr>
          <w:rFonts w:ascii="Times New Roman" w:eastAsia="Times New Roman" w:hAnsi="Times New Roman" w:cs="Times New Roman"/>
          <w:sz w:val="32"/>
          <w:szCs w:val="32"/>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rsidR="006C47D7" w:rsidRPr="00E64543" w:rsidRDefault="006C47D7" w:rsidP="006C47D7">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rsidR="006C47D7" w:rsidRPr="00E64543" w:rsidRDefault="006C47D7" w:rsidP="006C47D7">
      <w:pPr>
        <w:spacing w:after="0" w:line="320" w:lineRule="exact"/>
        <w:jc w:val="both"/>
        <w:rPr>
          <w:rFonts w:ascii="Courier New" w:eastAsia="Times New Roman" w:hAnsi="Courier New" w:cs="Courier New"/>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Obec Hrachovište  na svojom území ukladá  poplatok za   komunálne   odpady    a   drobné   stavebné  odpady.</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rsidR="006C47D7" w:rsidRPr="00E64543" w:rsidRDefault="006C47D7" w:rsidP="006C47D7">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rsidR="006C47D7" w:rsidRPr="00E64543" w:rsidRDefault="006C47D7" w:rsidP="006C47D7">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rsidR="006C47D7" w:rsidRPr="00E64543" w:rsidRDefault="006C47D7" w:rsidP="006C47D7">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rsidR="006C47D7" w:rsidRPr="00E64543" w:rsidRDefault="006C47D7" w:rsidP="006C47D7">
      <w:pPr>
        <w:spacing w:after="0" w:line="320" w:lineRule="exact"/>
        <w:jc w:val="center"/>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rsidR="006C47D7" w:rsidRPr="00E64543" w:rsidRDefault="006C47D7" w:rsidP="006C47D7">
      <w:pPr>
        <w:spacing w:after="0" w:line="320" w:lineRule="exact"/>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rsidR="006C47D7" w:rsidRPr="00E64543" w:rsidRDefault="006C47D7" w:rsidP="006C47D7">
      <w:pPr>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rsidR="006C47D7" w:rsidRPr="00932D4E" w:rsidRDefault="006C47D7" w:rsidP="006C47D7">
      <w:pPr>
        <w:pStyle w:val="Odsekzoznamu"/>
        <w:widowControl w:val="0"/>
        <w:numPr>
          <w:ilvl w:val="0"/>
          <w:numId w:val="4"/>
        </w:numPr>
        <w:autoSpaceDE w:val="0"/>
        <w:autoSpaceDN w:val="0"/>
        <w:adjustRightInd w:val="0"/>
        <w:spacing w:after="0" w:line="320" w:lineRule="exact"/>
        <w:jc w:val="both"/>
        <w:rPr>
          <w:rFonts w:ascii="Times New Roman" w:eastAsia="Times New Roman" w:hAnsi="Times New Roman" w:cs="Times New Roman"/>
          <w:lang w:eastAsia="sk-SK"/>
        </w:rPr>
      </w:pPr>
      <w:r w:rsidRPr="00932D4E">
        <w:rPr>
          <w:rFonts w:ascii="Times New Roman" w:eastAsia="Times New Roman" w:hAnsi="Times New Roman" w:cs="Times New Roman"/>
          <w:lang w:eastAsia="sk-SK"/>
        </w:rPr>
        <w:t xml:space="preserve">Správca dane určuje  pre  pozemky podľa § 6 ods. 1 písm. d./ zákona o miestnych daniach </w:t>
      </w:r>
      <w:proofErr w:type="spellStart"/>
      <w:r w:rsidRPr="00932D4E">
        <w:rPr>
          <w:rFonts w:ascii="Times New Roman" w:eastAsia="Times New Roman" w:hAnsi="Times New Roman" w:cs="Times New Roman"/>
          <w:lang w:eastAsia="sk-SK"/>
        </w:rPr>
        <w:t>t.j</w:t>
      </w:r>
      <w:proofErr w:type="spellEnd"/>
      <w:r w:rsidRPr="00932D4E">
        <w:rPr>
          <w:rFonts w:ascii="Times New Roman" w:eastAsia="Times New Roman" w:hAnsi="Times New Roman" w:cs="Times New Roman"/>
          <w:lang w:eastAsia="sk-SK"/>
        </w:rPr>
        <w:t xml:space="preserve">.  – lesné pozemky na ktorých sú hospodárske lesy hodnotu pôdy takto : </w:t>
      </w:r>
      <w:r w:rsidRPr="00932D4E">
        <w:rPr>
          <w:rFonts w:ascii="Times New Roman" w:eastAsia="Times New Roman" w:hAnsi="Times New Roman" w:cs="Times New Roman"/>
          <w:b/>
          <w:lang w:eastAsia="sk-SK"/>
        </w:rPr>
        <w:t>0,0534 €/ za m</w:t>
      </w:r>
      <w:r w:rsidRPr="00932D4E">
        <w:rPr>
          <w:rFonts w:ascii="Times New Roman" w:eastAsia="Times New Roman" w:hAnsi="Times New Roman" w:cs="Times New Roman"/>
          <w:b/>
          <w:vertAlign w:val="superscript"/>
          <w:lang w:eastAsia="sk-SK"/>
        </w:rPr>
        <w:t>2</w:t>
      </w:r>
      <w:r w:rsidRPr="00932D4E">
        <w:rPr>
          <w:rFonts w:ascii="Times New Roman" w:eastAsia="Times New Roman" w:hAnsi="Times New Roman" w:cs="Times New Roman"/>
          <w:vertAlign w:val="superscript"/>
          <w:lang w:eastAsia="sk-SK"/>
        </w:rPr>
        <w:t xml:space="preserve"> </w:t>
      </w:r>
      <w:r w:rsidRPr="00932D4E">
        <w:rPr>
          <w:rFonts w:ascii="Times New Roman" w:eastAsia="Times New Roman" w:hAnsi="Times New Roman" w:cs="Times New Roman"/>
          <w:lang w:eastAsia="sk-SK"/>
        </w:rPr>
        <w:t xml:space="preserve">. </w:t>
      </w: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932D4E"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331963">
        <w:rPr>
          <w:rFonts w:ascii="Times New Roman" w:eastAsia="Times New Roman" w:hAnsi="Times New Roman" w:cs="Times New Roman"/>
          <w:b/>
          <w:bCs/>
          <w:lang w:eastAsia="sk-SK"/>
        </w:rPr>
        <w:t>a</w:t>
      </w:r>
      <w:r w:rsidRPr="00E64543">
        <w:rPr>
          <w:rFonts w:ascii="Times New Roman" w:eastAsia="Times New Roman" w:hAnsi="Times New Roman" w:cs="Times New Roman"/>
          <w:lang w:eastAsia="sk-SK"/>
        </w:rPr>
        <w:t>/ orná pôda, chmeľnice, vinice, ovocné sady, trvalé trávnaté porasty</w:t>
      </w:r>
      <w:r>
        <w:rPr>
          <w:rFonts w:ascii="Times New Roman" w:eastAsia="Times New Roman" w:hAnsi="Times New Roman" w:cs="Times New Roman"/>
          <w:lang w:eastAsia="sk-SK"/>
        </w:rPr>
        <w:t>, ostatné plochy ak sa využívajú na poľnohospodárstvo , lesné hospodárstvo alebo účel spojený s poľnohospodárstvom alebo lesným hospodárstvom</w:t>
      </w:r>
      <w:r w:rsidRPr="00E64543">
        <w:rPr>
          <w:rFonts w:ascii="Times New Roman" w:eastAsia="Times New Roman" w:hAnsi="Times New Roman" w:cs="Times New Roman"/>
          <w:lang w:eastAsia="sk-SK"/>
        </w:rPr>
        <w:t xml:space="preserve"> :  </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0,85 %</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zo základu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331963">
        <w:rPr>
          <w:rFonts w:ascii="Times New Roman" w:eastAsia="Times New Roman" w:hAnsi="Times New Roman" w:cs="Times New Roman"/>
          <w:b/>
          <w:bCs/>
          <w:lang w:eastAsia="sk-SK"/>
        </w:rPr>
        <w:t>b</w:t>
      </w:r>
      <w:r w:rsidRPr="00E64543">
        <w:rPr>
          <w:rFonts w:ascii="Times New Roman" w:eastAsia="Times New Roman" w:hAnsi="Times New Roman" w:cs="Times New Roman"/>
          <w:lang w:eastAsia="sk-SK"/>
        </w:rPr>
        <w:t xml:space="preserve">/ </w:t>
      </w:r>
      <w:r w:rsidRPr="006C47D7">
        <w:rPr>
          <w:rFonts w:ascii="Times New Roman" w:eastAsia="Times New Roman" w:hAnsi="Times New Roman" w:cs="Times New Roman"/>
          <w:lang w:eastAsia="sk-SK"/>
        </w:rPr>
        <w:t xml:space="preserve">záhrady                                                                                      </w:t>
      </w:r>
      <w:r w:rsidRPr="006C47D7">
        <w:rPr>
          <w:rFonts w:ascii="Times New Roman" w:eastAsia="Times New Roman" w:hAnsi="Times New Roman" w:cs="Times New Roman"/>
          <w:b/>
          <w:lang w:eastAsia="sk-SK"/>
        </w:rPr>
        <w:t>0,80 %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c</w:t>
      </w:r>
      <w:r w:rsidRPr="006C47D7">
        <w:rPr>
          <w:rFonts w:ascii="Times New Roman" w:eastAsia="Times New Roman" w:hAnsi="Times New Roman" w:cs="Times New Roman"/>
          <w:lang w:eastAsia="sk-SK"/>
        </w:rPr>
        <w:t xml:space="preserve">/ zastavané plochy a nádvoria, ostatné plochy , okrem ostatných plôch podľa písmena a)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w:t>
      </w:r>
      <w:r w:rsidRPr="006C47D7">
        <w:rPr>
          <w:rFonts w:ascii="Times New Roman" w:eastAsia="Times New Roman" w:hAnsi="Times New Roman" w:cs="Times New Roman"/>
          <w:b/>
          <w:bCs/>
          <w:lang w:eastAsia="sk-SK"/>
        </w:rPr>
        <w:t>0,80%</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d</w:t>
      </w:r>
      <w:r w:rsidRPr="006C47D7">
        <w:rPr>
          <w:rFonts w:ascii="Times New Roman" w:eastAsia="Times New Roman" w:hAnsi="Times New Roman" w:cs="Times New Roman"/>
          <w:lang w:eastAsia="sk-SK"/>
        </w:rPr>
        <w:t>/ lesné pozemky, na ktorých sú hospodárske lesy</w:t>
      </w:r>
      <w:r w:rsidRPr="006C47D7">
        <w:rPr>
          <w:rFonts w:ascii="Times New Roman" w:eastAsia="Times New Roman" w:hAnsi="Times New Roman" w:cs="Times New Roman"/>
          <w:b/>
          <w:bCs/>
          <w:lang w:eastAsia="sk-SK"/>
        </w:rPr>
        <w:t xml:space="preserve">                       0,85 %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rybníky s chovom rýb a ostatné hospodárske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využívané vodné plochy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b/>
          <w:bCs/>
          <w:lang w:eastAsia="sk-SK"/>
        </w:rPr>
        <w:t>e</w:t>
      </w:r>
      <w:r w:rsidRPr="006C47D7">
        <w:rPr>
          <w:rFonts w:ascii="Times New Roman" w:eastAsia="Times New Roman" w:hAnsi="Times New Roman" w:cs="Times New Roman"/>
          <w:lang w:eastAsia="sk-SK"/>
        </w:rPr>
        <w:t xml:space="preserve"> / stavebné pozemky                                                                   </w:t>
      </w:r>
      <w:r w:rsidRPr="006C47D7">
        <w:rPr>
          <w:rFonts w:ascii="Times New Roman" w:eastAsia="Times New Roman" w:hAnsi="Times New Roman" w:cs="Times New Roman"/>
          <w:b/>
          <w:lang w:eastAsia="sk-SK"/>
        </w:rPr>
        <w:t>0,40 %</w:t>
      </w:r>
      <w:r w:rsidRPr="006C47D7">
        <w:rPr>
          <w:rFonts w:ascii="Times New Roman" w:eastAsia="Times New Roman" w:hAnsi="Times New Roman" w:cs="Times New Roman"/>
          <w:lang w:eastAsia="sk-SK"/>
        </w:rPr>
        <w:t xml:space="preserve"> zo základu dane,</w:t>
      </w:r>
    </w:p>
    <w:p w:rsidR="006C47D7" w:rsidRPr="006C47D7" w:rsidRDefault="006C47D7" w:rsidP="006C47D7">
      <w:pPr>
        <w:spacing w:after="0" w:line="320" w:lineRule="exact"/>
        <w:ind w:firstLine="720"/>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rsidR="006C47D7" w:rsidRPr="00E64543" w:rsidRDefault="006C47D7" w:rsidP="006C47D7">
      <w:pPr>
        <w:spacing w:after="0" w:line="320" w:lineRule="exact"/>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spacing w:after="0" w:line="320" w:lineRule="exact"/>
        <w:jc w:val="center"/>
        <w:rPr>
          <w:rFonts w:ascii="Times New Roman" w:eastAsia="Times New Roman" w:hAnsi="Times New Roman" w:cs="Times New Roman"/>
          <w:b/>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6C47D7">
        <w:rPr>
          <w:rFonts w:ascii="Times New Roman" w:eastAsia="Times New Roman" w:hAnsi="Times New Roman" w:cs="Times New Roman"/>
          <w:b/>
          <w:lang w:eastAsia="sk-SK"/>
        </w:rPr>
        <w:t>0,135 €</w:t>
      </w:r>
      <w:r w:rsidRPr="006C47D7">
        <w:rPr>
          <w:rFonts w:ascii="Times New Roman" w:eastAsia="Times New Roman" w:hAnsi="Times New Roman" w:cs="Times New Roman"/>
          <w:lang w:eastAsia="sk-SK"/>
        </w:rPr>
        <w:t xml:space="preserve">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b/ stavby na pôdohospodársku produkciu, skleníky, stavby pre vodné hospodárstvo,</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stavby využívané na skladovanie vlastnej pôdohospodárskej produkcie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    vrátane stavieb na vlastnú administratívu  </w:t>
      </w:r>
      <w:r w:rsidRPr="006C47D7">
        <w:rPr>
          <w:rFonts w:ascii="Times New Roman" w:eastAsia="Times New Roman" w:hAnsi="Times New Roman" w:cs="Times New Roman"/>
          <w:b/>
          <w:lang w:eastAsia="sk-SK"/>
        </w:rPr>
        <w:t>0,130€,</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c/ chaty a stavby na individuálnu rekreáciu   </w:t>
      </w:r>
      <w:r w:rsidRPr="006C47D7">
        <w:rPr>
          <w:rFonts w:ascii="Times New Roman" w:eastAsia="Times New Roman" w:hAnsi="Times New Roman" w:cs="Times New Roman"/>
          <w:b/>
          <w:lang w:eastAsia="sk-SK"/>
        </w:rPr>
        <w:t>0,225 €,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d/ samostatne stojace garáže    </w:t>
      </w:r>
      <w:r w:rsidRPr="006C47D7">
        <w:rPr>
          <w:rFonts w:ascii="Times New Roman" w:eastAsia="Times New Roman" w:hAnsi="Times New Roman" w:cs="Times New Roman"/>
          <w:b/>
          <w:lang w:eastAsia="sk-SK"/>
        </w:rPr>
        <w:t>0,300 €</w:t>
      </w:r>
    </w:p>
    <w:p w:rsidR="006C47D7" w:rsidRPr="006C47D7" w:rsidRDefault="006C47D7" w:rsidP="006C47D7">
      <w:pPr>
        <w:spacing w:after="0" w:line="320" w:lineRule="exact"/>
        <w:jc w:val="both"/>
        <w:rPr>
          <w:rFonts w:ascii="Times New Roman" w:eastAsia="Times New Roman" w:hAnsi="Times New Roman" w:cs="Times New Roman"/>
          <w:b/>
          <w:lang w:eastAsia="sk-SK"/>
        </w:rPr>
      </w:pPr>
      <w:r w:rsidRPr="006C47D7">
        <w:rPr>
          <w:rFonts w:ascii="Times New Roman" w:eastAsia="Times New Roman" w:hAnsi="Times New Roman" w:cs="Times New Roman"/>
          <w:lang w:eastAsia="sk-SK"/>
        </w:rPr>
        <w:t xml:space="preserve">e/ stavby hromadných garáží   </w:t>
      </w:r>
      <w:r w:rsidRPr="006C47D7">
        <w:rPr>
          <w:rFonts w:ascii="Times New Roman" w:eastAsia="Times New Roman" w:hAnsi="Times New Roman" w:cs="Times New Roman"/>
          <w:b/>
          <w:lang w:eastAsia="sk-SK"/>
        </w:rPr>
        <w:t xml:space="preserve"> 0,300€</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f/ priemyselné stavby, stavby slúžiace energetike, stavby slúžiace stavebníctvu,</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stavby využívané na skladovanie vlastnej produkcie vrátane stavieb na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    administratívu </w:t>
      </w:r>
      <w:r w:rsidRPr="006C47D7">
        <w:rPr>
          <w:rFonts w:ascii="Times New Roman" w:eastAsia="Times New Roman" w:hAnsi="Times New Roman" w:cs="Times New Roman"/>
          <w:b/>
          <w:lang w:eastAsia="sk-SK"/>
        </w:rPr>
        <w:t>0,335€,</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g/ stavby na ostatné podnikanie a na zárobkovú činnosť, skladovanie a administratívu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w:t>
      </w:r>
      <w:r w:rsidRPr="006C47D7">
        <w:rPr>
          <w:rFonts w:ascii="Times New Roman" w:eastAsia="Times New Roman" w:hAnsi="Times New Roman" w:cs="Times New Roman"/>
          <w:lang w:eastAsia="sk-SK"/>
        </w:rPr>
        <w:t xml:space="preserve">činnosťou </w:t>
      </w:r>
      <w:r w:rsidRPr="006C47D7">
        <w:rPr>
          <w:rFonts w:ascii="Times New Roman" w:eastAsia="Times New Roman" w:hAnsi="Times New Roman" w:cs="Times New Roman"/>
          <w:b/>
          <w:lang w:eastAsia="sk-SK"/>
        </w:rPr>
        <w:t>1,000 €,</w:t>
      </w:r>
    </w:p>
    <w:p w:rsidR="006C47D7" w:rsidRPr="006C47D7" w:rsidRDefault="006C47D7" w:rsidP="006C47D7">
      <w:pPr>
        <w:spacing w:after="0" w:line="320" w:lineRule="exact"/>
        <w:jc w:val="both"/>
        <w:rPr>
          <w:rFonts w:ascii="Times New Roman" w:eastAsia="Times New Roman" w:hAnsi="Times New Roman" w:cs="Times New Roman"/>
          <w:lang w:eastAsia="sk-SK"/>
        </w:rPr>
      </w:pPr>
      <w:r w:rsidRPr="006C47D7">
        <w:rPr>
          <w:rFonts w:ascii="Times New Roman" w:eastAsia="Times New Roman" w:hAnsi="Times New Roman" w:cs="Times New Roman"/>
          <w:lang w:eastAsia="sk-SK"/>
        </w:rPr>
        <w:t xml:space="preserve">i/ ostatné stavby  neuvedené v písm. a/ až f/ </w:t>
      </w:r>
      <w:r w:rsidRPr="006C47D7">
        <w:rPr>
          <w:rFonts w:ascii="Times New Roman" w:eastAsia="Times New Roman" w:hAnsi="Times New Roman" w:cs="Times New Roman"/>
          <w:b/>
          <w:lang w:eastAsia="sk-SK"/>
        </w:rPr>
        <w:t xml:space="preserve">0,140 €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rsidR="006C47D7" w:rsidRPr="00E64543" w:rsidRDefault="006C47D7" w:rsidP="006C47D7">
      <w:pPr>
        <w:spacing w:after="0" w:line="320" w:lineRule="exact"/>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w:t>
      </w:r>
      <w:r w:rsidRPr="006C47D7">
        <w:rPr>
          <w:rFonts w:ascii="Times New Roman" w:eastAsia="Times New Roman" w:hAnsi="Times New Roman" w:cs="Times New Roman"/>
          <w:lang w:eastAsia="sk-SK"/>
        </w:rPr>
        <w:t xml:space="preserve">je </w:t>
      </w:r>
      <w:r w:rsidRPr="006C47D7">
        <w:rPr>
          <w:rFonts w:ascii="Times New Roman" w:eastAsia="Times New Roman" w:hAnsi="Times New Roman" w:cs="Times New Roman"/>
          <w:b/>
          <w:lang w:eastAsia="sk-SK"/>
        </w:rPr>
        <w:t xml:space="preserve">0,135 € </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rsidR="006C47D7" w:rsidRPr="00E64543" w:rsidRDefault="006C47D7" w:rsidP="006C47D7">
      <w:pPr>
        <w:spacing w:after="0" w:line="320" w:lineRule="exact"/>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rsidR="006C47D7" w:rsidRPr="00E64543" w:rsidRDefault="006C47D7" w:rsidP="006C47D7">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rsidR="006C47D7" w:rsidRPr="00FC618E" w:rsidRDefault="006C47D7" w:rsidP="006C47D7">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a) nehnuteľnosti vo vlastníctve obce</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 –( cintoríny) a stavby vo vlastníctve cirkví –( slúžiace na náboženské obrady, vzdelávanie a na vedecko výskumné účely)</w:t>
      </w:r>
    </w:p>
    <w:p w:rsidR="006C47D7" w:rsidRPr="000A0C9B"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rsidR="006C47D7" w:rsidRPr="00E64543" w:rsidRDefault="006C47D7" w:rsidP="006C47D7">
      <w:pPr>
        <w:spacing w:after="0" w:line="320" w:lineRule="exact"/>
        <w:jc w:val="both"/>
        <w:rPr>
          <w:rFonts w:ascii="Times New Roman" w:eastAsia="Times New Roman" w:hAnsi="Times New Roman" w:cs="Times New Roman"/>
          <w:b/>
          <w:bCs/>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rsid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za psa nie je</w:t>
      </w:r>
      <w:r>
        <w:rPr>
          <w:rFonts w:ascii="Times New Roman" w:eastAsia="Times New Roman" w:hAnsi="Times New Roman" w:cs="Times New Roman"/>
          <w:lang w:eastAsia="sk-SK"/>
        </w:rPr>
        <w:t>:</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chovaný na vedecké účely a výskumné účely,</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umiestnený v útulku zvierat </w:t>
      </w:r>
      <w:r>
        <w:rPr>
          <w:rFonts w:ascii="Times New Roman" w:eastAsia="Times New Roman" w:hAnsi="Times New Roman" w:cs="Times New Roman"/>
          <w:lang w:eastAsia="sk-SK"/>
        </w:rPr>
        <w:t>,</w:t>
      </w:r>
      <w:r w:rsidRPr="00E64543">
        <w:rPr>
          <w:rFonts w:ascii="Times New Roman" w:eastAsia="Times New Roman" w:hAnsi="Times New Roman" w:cs="Times New Roman"/>
          <w:lang w:eastAsia="sk-SK"/>
        </w:rPr>
        <w:t xml:space="preserve"> </w:t>
      </w:r>
    </w:p>
    <w:p w:rsidR="006C47D7" w:rsidRDefault="006C47D7" w:rsidP="006C47D7">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pes so špeciálnym výcvikom, ktorého vlastní alebo používa držiteľ preukazu fyzickej osoby s ťažkým zdravotným postihnutím alebo držiteľ preukazu fyzickej osoby s ťažkým zdravotným postihnutím  so sprievodcom.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pes, ktorého vlastníkom alebo držiteľom je odídenec podľa osobitného predpisu                                                     </w:t>
      </w:r>
    </w:p>
    <w:p w:rsidR="006C47D7" w:rsidRPr="00112FF7" w:rsidRDefault="006C47D7" w:rsidP="006C47D7">
      <w:pPr>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Sadzba  dane</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lang w:eastAsia="sk-SK"/>
        </w:rPr>
        <w:t>8</w:t>
      </w:r>
      <w:r w:rsidRPr="006C47D7">
        <w:rPr>
          <w:rFonts w:ascii="Times New Roman" w:eastAsia="Times New Roman" w:hAnsi="Times New Roman" w:cs="Times New Roman"/>
          <w:b/>
          <w:bCs/>
          <w:lang w:eastAsia="sk-SK"/>
        </w:rPr>
        <w:t xml:space="preserve"> </w:t>
      </w:r>
      <w:r w:rsidRPr="006C47D7">
        <w:rPr>
          <w:rFonts w:ascii="Times New Roman" w:eastAsia="Times New Roman" w:hAnsi="Times New Roman" w:cs="Times New Roman"/>
          <w:b/>
          <w:lang w:eastAsia="sk-SK"/>
        </w:rPr>
        <w:t>€</w:t>
      </w:r>
      <w:r w:rsidRPr="006C47D7">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za  jedného psa a kalendárny rok.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rsidR="006C47D7" w:rsidRPr="00E64543" w:rsidRDefault="006C47D7" w:rsidP="006C47D7">
      <w:pPr>
        <w:spacing w:after="0" w:line="300" w:lineRule="exact"/>
        <w:rPr>
          <w:rFonts w:ascii="Times New Roman" w:eastAsia="Times New Roman" w:hAnsi="Times New Roman" w:cs="Times New Roman"/>
          <w:b/>
          <w:bCs/>
          <w:lang w:eastAsia="sk-SK"/>
        </w:rPr>
      </w:pPr>
    </w:p>
    <w:p w:rsidR="006C47D7" w:rsidRPr="00E64543" w:rsidRDefault="006C47D7" w:rsidP="006C47D7">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w:t>
      </w:r>
      <w:r w:rsidRPr="00E64543">
        <w:rPr>
          <w:rFonts w:ascii="Times New Roman" w:eastAsia="Times New Roman" w:hAnsi="Times New Roman" w:cs="Times New Roman"/>
          <w:bCs/>
          <w:lang w:eastAsia="sk-SK"/>
        </w:rPr>
        <w:lastRenderedPageBreak/>
        <w:t xml:space="preserve">nehnuteľností, ak je pozemok, stavba, byt alebo nebytový priestor v bytovom dome oslobodený od dane podľa § 17 ods. 1 písm. a) a b) zákona o miestnych daniach. </w:t>
      </w:r>
    </w:p>
    <w:p w:rsidR="006C47D7" w:rsidRPr="00E64543" w:rsidRDefault="006C47D7" w:rsidP="006C47D7">
      <w:pPr>
        <w:spacing w:after="0" w:line="300" w:lineRule="exact"/>
        <w:ind w:left="720"/>
        <w:rPr>
          <w:rFonts w:ascii="Times New Roman" w:eastAsia="Times New Roman" w:hAnsi="Times New Roman" w:cs="Times New Roman"/>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Ak vznikne daňová povinnosť k dani za psa, v priebehu zdaňovacieho obdobia, daňovník je povinný podať priznanie k  dani,  najneskôr do 30 dní odo dňa vzniku tejto daňovej povinnosti. </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je povinný podať priznanie k dani z nehnuteľností do 30 dní od vzniku daňovej povinnosti.</w:t>
      </w:r>
    </w:p>
    <w:p w:rsidR="006C47D7" w:rsidRPr="00E64543" w:rsidRDefault="006C47D7" w:rsidP="006C47D7">
      <w:pPr>
        <w:suppressAutoHyphens/>
        <w:spacing w:after="0" w:line="300" w:lineRule="exact"/>
        <w:ind w:left="360"/>
        <w:jc w:val="both"/>
        <w:rPr>
          <w:rFonts w:ascii="Times New Roman" w:eastAsia="Times New Roman" w:hAnsi="Times New Roman" w:cs="Times New Roman"/>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Pri nadobudnutí </w:t>
      </w:r>
      <w:r w:rsidRPr="00E64543">
        <w:rPr>
          <w:rFonts w:ascii="Times New Roman" w:eastAsia="Times New Roman" w:hAnsi="Times New Roman" w:cs="Times New Roman"/>
          <w:bCs/>
          <w:lang w:eastAsia="sk-SK"/>
        </w:rPr>
        <w:t xml:space="preserve"> nehnuteľnosti dedením v priebehu roka daňová povinnosť dedičovi vzniká prvým dňom mesiaca nasledujúceho po dni , v ktorom sa dedič stal vlastníkom nehnuteľnosti na základe právoplatného osvedčenia o dedičstve alebo rozhodnutím o dedičstve.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rsidR="006C47D7" w:rsidRPr="00E64543" w:rsidRDefault="006C47D7" w:rsidP="006C47D7">
      <w:pPr>
        <w:suppressAutoHyphens/>
        <w:spacing w:after="0" w:line="300" w:lineRule="exact"/>
        <w:ind w:left="360"/>
        <w:jc w:val="both"/>
        <w:rPr>
          <w:rFonts w:ascii="Times New Roman" w:eastAsia="Times New Roman" w:hAnsi="Times New Roman" w:cs="Times New Roman"/>
          <w:bCs/>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rsidR="006C47D7" w:rsidRPr="00E64543" w:rsidRDefault="006C47D7" w:rsidP="006C47D7">
      <w:pPr>
        <w:spacing w:after="0" w:line="300" w:lineRule="exact"/>
        <w:jc w:val="center"/>
        <w:rPr>
          <w:rFonts w:ascii="Arial" w:eastAsia="Times New Roman" w:hAnsi="Arial" w:cs="Arial"/>
          <w:b/>
          <w:bCs/>
          <w:lang w:eastAsia="sk-SK"/>
        </w:rPr>
      </w:pPr>
    </w:p>
    <w:p w:rsidR="006C47D7" w:rsidRPr="00E64543" w:rsidRDefault="006C47D7" w:rsidP="006C47D7">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stavu k 1. januáru príslušného zdaňovacieho obdobia na celé zdaňovacie obdobie jedným rozhodnutím, ak zákon o miestnych daniach neustanovuje inak.  (§ 99e ods. 2-4, 6a7 zákona o miestnych daniach).</w:t>
      </w:r>
    </w:p>
    <w:p w:rsidR="006C47D7" w:rsidRPr="00E64543" w:rsidRDefault="006C47D7" w:rsidP="006C47D7">
      <w:pPr>
        <w:spacing w:after="0" w:line="300" w:lineRule="exact"/>
        <w:ind w:left="720"/>
        <w:jc w:val="both"/>
        <w:rPr>
          <w:rFonts w:ascii="Times New Roman" w:eastAsia="Times New Roman" w:hAnsi="Times New Roman" w:cs="Times New Roman"/>
          <w:bCs/>
          <w:lang w:eastAsia="sk-SK"/>
        </w:rPr>
      </w:pPr>
    </w:p>
    <w:p w:rsidR="006C47D7" w:rsidRPr="00E64543" w:rsidRDefault="006C47D7" w:rsidP="006C47D7">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dohode spoluvlastníkov správca dane vyrubí daň z nehnuteľností rozhodnutím zástupcovi, ktorý podal príslušné priznanie a pri bezpodielovom spoluvlastníctve manželov, tomu z manželov, ktorý podal príslušné priznanie.</w:t>
      </w:r>
    </w:p>
    <w:p w:rsidR="006C47D7" w:rsidRPr="00E64543" w:rsidRDefault="006C47D7" w:rsidP="006C47D7">
      <w:pPr>
        <w:suppressAutoHyphens/>
        <w:spacing w:after="0" w:line="240" w:lineRule="auto"/>
        <w:ind w:left="708"/>
        <w:rPr>
          <w:rFonts w:ascii="Times New Roman" w:eastAsia="Times New Roman" w:hAnsi="Times New Roman" w:cs="Times New Roman"/>
          <w:bCs/>
          <w:lang w:eastAsia="ar-SA"/>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Pr="006C47D7">
        <w:rPr>
          <w:rFonts w:ascii="Times New Roman" w:eastAsia="Times New Roman" w:hAnsi="Times New Roman" w:cs="Times New Roman"/>
          <w:b/>
          <w:lang w:eastAsia="sk-SK"/>
        </w:rPr>
        <w:t>4</w:t>
      </w:r>
      <w:r w:rsidRPr="00E64543">
        <w:rPr>
          <w:rFonts w:ascii="Times New Roman" w:eastAsia="Times New Roman" w:hAnsi="Times New Roman" w:cs="Times New Roman"/>
          <w:lang w:eastAsia="sk-SK"/>
        </w:rPr>
        <w:t xml:space="preserve"> eurá nebude vyrubovať.</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rsidR="006C47D7" w:rsidRPr="00E64543" w:rsidRDefault="006C47D7" w:rsidP="006C47D7">
      <w:pPr>
        <w:spacing w:after="0" w:line="300" w:lineRule="exact"/>
        <w:jc w:val="center"/>
        <w:rPr>
          <w:rFonts w:ascii="Times New Roman" w:eastAsia="Times New Roman" w:hAnsi="Times New Roman" w:cs="Times New Roman"/>
          <w:b/>
          <w:bCs/>
          <w:lang w:eastAsia="sk-SK"/>
        </w:rPr>
      </w:pPr>
    </w:p>
    <w:p w:rsidR="006C47D7" w:rsidRPr="00E64543" w:rsidRDefault="006C47D7" w:rsidP="006C47D7">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rsidR="006C47D7" w:rsidRPr="00E64543" w:rsidRDefault="006C47D7" w:rsidP="006C47D7">
      <w:pPr>
        <w:spacing w:after="0" w:line="300" w:lineRule="exact"/>
        <w:ind w:left="720"/>
        <w:jc w:val="both"/>
        <w:rPr>
          <w:rFonts w:ascii="Times New Roman" w:eastAsia="Times New Roman" w:hAnsi="Times New Roman" w:cs="Times New Roman"/>
          <w:bCs/>
          <w:lang w:eastAsia="sk-SK"/>
        </w:rPr>
      </w:pPr>
    </w:p>
    <w:p w:rsidR="006C47D7" w:rsidRPr="00E64543" w:rsidRDefault="006C47D7" w:rsidP="006C47D7">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rsidR="006C47D7" w:rsidRPr="00E64543" w:rsidRDefault="006C47D7" w:rsidP="006C47D7">
      <w:pPr>
        <w:spacing w:after="0" w:line="300" w:lineRule="exact"/>
        <w:jc w:val="both"/>
        <w:rPr>
          <w:rFonts w:ascii="Times New Roman" w:eastAsia="Times New Roman" w:hAnsi="Times New Roman" w:cs="Times New Roman"/>
          <w:bCs/>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Sadzba  dane  za užívanie  verejného priestranstva je v eurách za každý aj začatý m2 osobitne užívaného verejného priestranstva za každý aj začatý deň :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widowControl w:val="0"/>
        <w:autoSpaceDE w:val="0"/>
        <w:autoSpaceDN w:val="0"/>
        <w:adjustRightInd w:val="0"/>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rsidR="006C47D7" w:rsidRPr="00E64543" w:rsidRDefault="006C47D7" w:rsidP="006C47D7">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Poplatok</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Poplatok sa platí za</w:t>
      </w:r>
      <w:r>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a) činnosti nakladania so zmesovým komunálnym odpadom</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triedený zber zložiek komunálneho odpadu, na ktoré sa nevzťahuje rozšírená zodpovednosť výrobcov od poplatníkov podľa §77 ods.2 písm. a) zák. 582/2004 </w:t>
      </w:r>
      <w:proofErr w:type="spellStart"/>
      <w:r w:rsidRPr="00FE26CB">
        <w:rPr>
          <w:rFonts w:ascii="Times New Roman" w:eastAsia="Times New Roman" w:hAnsi="Times New Roman" w:cs="Times New Roman"/>
          <w:lang w:eastAsia="sk-SK"/>
        </w:rPr>
        <w:t>Z.z</w:t>
      </w:r>
      <w:proofErr w:type="spellEnd"/>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náklady spôsobené nedôsledným triedením oddelene zbieraných zložiek komunálneho odpadu, na ktoré sa vzťahuje rozšírená zodpovednosť výrobcov 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náklady presahujúce výšku obvyklých nákladov podľa osobitného predpisu</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Ak ďalej nie je ustanovené inak, poplatok platí poplatník, ktorým je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podnikateľ, ktorý je oprávnený užívať alebo užíva nehnuteľnosť nachádzajúcu sa na území obce na účel podnikania.</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rsidR="006C47D7" w:rsidRPr="00FE26CB" w:rsidRDefault="006C47D7" w:rsidP="006C47D7">
      <w:pPr>
        <w:spacing w:after="0" w:line="320" w:lineRule="exact"/>
        <w:rPr>
          <w:rFonts w:ascii="Times New Roman" w:eastAsia="Times New Roman" w:hAnsi="Times New Roman" w:cs="Times New Roman"/>
          <w:lang w:eastAsia="sk-SK"/>
        </w:rPr>
      </w:pP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w:t>
      </w:r>
      <w:r w:rsidRPr="00FE26CB">
        <w:rPr>
          <w:rFonts w:ascii="Times New Roman" w:eastAsia="Times New Roman" w:hAnsi="Times New Roman" w:cs="Times New Roman"/>
          <w:b/>
          <w:lang w:eastAsia="sk-SK"/>
        </w:rPr>
        <w:t>Sadzba poplatku za zmesový komunálny odpad je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0,0657</w:t>
      </w:r>
      <w:r w:rsidRPr="006C47D7">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 xml:space="preserve">za osobu a kalendárny deň, zaokrúhlene </w:t>
      </w:r>
      <w:r w:rsidRPr="006C47D7">
        <w:rPr>
          <w:rFonts w:ascii="Times New Roman" w:eastAsia="Times New Roman" w:hAnsi="Times New Roman" w:cs="Times New Roman"/>
          <w:b/>
          <w:lang w:eastAsia="sk-SK"/>
        </w:rPr>
        <w:t>24,00</w:t>
      </w:r>
      <w:r w:rsidRPr="006C47D7">
        <w:rPr>
          <w:rFonts w:ascii="Times New Roman" w:eastAsia="Times New Roman" w:hAnsi="Times New Roman" w:cs="Times New Roman"/>
          <w:lang w:eastAsia="sk-SK"/>
        </w:rPr>
        <w:t xml:space="preserve"> </w:t>
      </w:r>
      <w:r w:rsidRPr="00FE26CB">
        <w:rPr>
          <w:rFonts w:ascii="Times New Roman" w:eastAsia="Times New Roman" w:hAnsi="Times New Roman" w:cs="Times New Roman"/>
          <w:lang w:eastAsia="sk-SK"/>
        </w:rPr>
        <w:t xml:space="preserve">€ na osobu a kalendárny rok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0,045</w:t>
      </w:r>
      <w:r w:rsidRPr="00FE26CB">
        <w:rPr>
          <w:rFonts w:ascii="Times New Roman" w:eastAsia="Times New Roman" w:hAnsi="Times New Roman" w:cs="Times New Roman"/>
          <w:lang w:eastAsia="sk-SK"/>
        </w:rPr>
        <w:t>€  za jeden liter komunálnych odpadov pri neváženom množstvovom zbere</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(7) </w:t>
      </w:r>
      <w:r w:rsidRPr="00FE26CB">
        <w:rPr>
          <w:rFonts w:ascii="Times New Roman" w:eastAsia="Times New Roman" w:hAnsi="Times New Roman" w:cs="Times New Roman"/>
          <w:b/>
          <w:lang w:eastAsia="sk-SK"/>
        </w:rPr>
        <w:t>Sadzba poplatku za drobný stavebný odpad je</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a) </w:t>
      </w:r>
      <w:r w:rsidRPr="00FE26CB">
        <w:rPr>
          <w:rFonts w:ascii="Times New Roman" w:eastAsia="Times New Roman" w:hAnsi="Times New Roman" w:cs="Times New Roman"/>
          <w:b/>
          <w:lang w:eastAsia="sk-SK"/>
        </w:rPr>
        <w:t>0,04 € za kg</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(8) </w:t>
      </w:r>
      <w:r w:rsidRPr="00FE26CB">
        <w:rPr>
          <w:rFonts w:ascii="Times New Roman" w:eastAsia="Times New Roman" w:hAnsi="Times New Roman" w:cs="Times New Roman"/>
          <w:b/>
          <w:bCs/>
          <w:lang w:eastAsia="sk-SK"/>
        </w:rPr>
        <w:t>Správca dane určuje poplatok takto :</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ind w:firstLine="720"/>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pre poplatníka podľa § 77 ods. 2 písm. a/ zákona o miestnych daniach: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fyzická  osoba,  ktorá  má   v  obci  trvalý  pobyt   alebo  prechodný  pobyt )</w:t>
      </w:r>
    </w:p>
    <w:p w:rsidR="006C47D7" w:rsidRPr="00FE26CB" w:rsidRDefault="006C47D7" w:rsidP="006C47D7">
      <w:pPr>
        <w:spacing w:after="0" w:line="320" w:lineRule="exact"/>
        <w:rPr>
          <w:rFonts w:ascii="Times New Roman" w:eastAsia="Times New Roman" w:hAnsi="Times New Roman" w:cs="Times New Roman"/>
          <w:lang w:eastAsia="sk-SK"/>
        </w:rPr>
      </w:pPr>
      <w:r w:rsidRPr="006C47D7">
        <w:rPr>
          <w:rFonts w:ascii="Times New Roman" w:eastAsia="Times New Roman" w:hAnsi="Times New Roman" w:cs="Times New Roman"/>
          <w:b/>
          <w:lang w:eastAsia="sk-SK"/>
        </w:rPr>
        <w:t xml:space="preserve">0,0657 </w:t>
      </w:r>
      <w:r w:rsidRPr="00FE26CB">
        <w:rPr>
          <w:rFonts w:ascii="Times New Roman" w:eastAsia="Times New Roman" w:hAnsi="Times New Roman" w:cs="Times New Roman"/>
          <w:b/>
          <w:lang w:eastAsia="sk-SK"/>
        </w:rPr>
        <w:t xml:space="preserve">za osobu a kalendárny deň, zaokrúhlene na </w:t>
      </w:r>
      <w:r w:rsidRPr="006C47D7">
        <w:rPr>
          <w:rFonts w:ascii="Times New Roman" w:eastAsia="Times New Roman" w:hAnsi="Times New Roman" w:cs="Times New Roman"/>
          <w:b/>
          <w:lang w:eastAsia="sk-SK"/>
        </w:rPr>
        <w:t xml:space="preserve">24,00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za osobu a kalendárny rok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pre poplatníka podľa § 77 ods.2 písm. b./ a c./ zákona  o miestnych daniach :</w:t>
      </w:r>
    </w:p>
    <w:p w:rsidR="006C47D7" w:rsidRPr="00FE26CB" w:rsidRDefault="006C47D7" w:rsidP="006C47D7">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rsidR="006C47D7" w:rsidRPr="00FE26CB" w:rsidRDefault="006C47D7" w:rsidP="006C47D7">
      <w:pPr>
        <w:spacing w:after="0" w:line="320" w:lineRule="exact"/>
        <w:rPr>
          <w:rFonts w:ascii="Times New Roman" w:eastAsia="Times New Roman" w:hAnsi="Times New Roman" w:cs="Times New Roman"/>
          <w:lang w:eastAsia="sk-SK"/>
        </w:rPr>
      </w:pPr>
      <w:r w:rsidRPr="006C47D7">
        <w:rPr>
          <w:rFonts w:ascii="Times New Roman" w:eastAsia="Times New Roman" w:hAnsi="Times New Roman" w:cs="Times New Roman"/>
          <w:b/>
          <w:lang w:eastAsia="sk-SK"/>
        </w:rPr>
        <w:t xml:space="preserve">0,0657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súčin sadzby poplatku, počtu kalendárnych dní v určenom období , a ukazovateľa  dennej  produkcie  komunálnych  odpadov, kt. sa vypočíta  podľa § 79 ods.3 zákona o miestnych daniach alebo podľa §79 ods.4 , kde obec určuje koeficient 0,6.</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 xml:space="preserve">(c) </w:t>
      </w:r>
      <w:r w:rsidRPr="00FE26CB">
        <w:rPr>
          <w:rFonts w:ascii="Times New Roman" w:eastAsia="Times New Roman" w:hAnsi="Times New Roman" w:cs="Times New Roman"/>
          <w:lang w:eastAsia="sk-SK"/>
        </w:rPr>
        <w:t xml:space="preserve"> fyzická osoba, - vlastník-  ktorá užíva alebo je oprávnená užívať nehnuteľnosť na území obce a nemá v obci trvalý alebo prechodný pobyt,( rekreačné chalupy, rodinné domy, kt. slúžia napr. na individuálnu </w:t>
      </w:r>
      <w:r w:rsidRPr="00B66F52">
        <w:rPr>
          <w:rFonts w:ascii="Times New Roman" w:eastAsia="Times New Roman" w:hAnsi="Times New Roman" w:cs="Times New Roman"/>
          <w:lang w:eastAsia="sk-SK"/>
        </w:rPr>
        <w:lastRenderedPageBreak/>
        <w:t xml:space="preserve">rekreáciu a chalupárčenie nie na podnikateľské aktivity) sa stanovuje poplatok tak, že tento sa uhradí za </w:t>
      </w:r>
      <w:r>
        <w:rPr>
          <w:rFonts w:ascii="Times New Roman" w:eastAsia="Times New Roman" w:hAnsi="Times New Roman" w:cs="Times New Roman"/>
          <w:lang w:eastAsia="sk-SK"/>
        </w:rPr>
        <w:t>nehnuteľnosť</w:t>
      </w:r>
      <w:r w:rsidRPr="00B66F52">
        <w:rPr>
          <w:rFonts w:ascii="Times New Roman" w:eastAsia="Times New Roman" w:hAnsi="Times New Roman" w:cs="Times New Roman"/>
          <w:lang w:eastAsia="sk-SK"/>
        </w:rPr>
        <w:t xml:space="preserve"> a kalendárny rok v </w:t>
      </w:r>
      <w:r w:rsidRPr="00FE26CB">
        <w:rPr>
          <w:rFonts w:ascii="Times New Roman" w:eastAsia="Times New Roman" w:hAnsi="Times New Roman" w:cs="Times New Roman"/>
          <w:lang w:eastAsia="sk-SK"/>
        </w:rPr>
        <w:t xml:space="preserve">čiastke </w:t>
      </w:r>
      <w:r w:rsidRPr="006C47D7">
        <w:rPr>
          <w:rFonts w:ascii="Times New Roman" w:eastAsia="Times New Roman" w:hAnsi="Times New Roman" w:cs="Times New Roman"/>
          <w:b/>
          <w:lang w:eastAsia="sk-SK"/>
        </w:rPr>
        <w:t>24</w:t>
      </w:r>
      <w:r>
        <w:rPr>
          <w:rFonts w:ascii="Times New Roman" w:eastAsia="Times New Roman" w:hAnsi="Times New Roman" w:cs="Times New Roman"/>
          <w:b/>
          <w:color w:val="FF0000"/>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bez ohľadu na počet osôb, ktorými bude nehnuteľnosť v priebehu roka využívaná. </w:t>
      </w:r>
    </w:p>
    <w:p w:rsidR="006C47D7" w:rsidRPr="00FE26CB" w:rsidRDefault="006C47D7" w:rsidP="006C47D7">
      <w:pPr>
        <w:spacing w:after="0" w:line="320" w:lineRule="exact"/>
        <w:jc w:val="both"/>
        <w:rPr>
          <w:rFonts w:ascii="Times New Roman" w:eastAsia="Times New Roman" w:hAnsi="Times New Roman" w:cs="Times New Roman"/>
          <w:i/>
          <w:lang w:eastAsia="sk-SK"/>
        </w:rPr>
      </w:pP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w:t>
      </w:r>
      <w:r w:rsidRPr="00AF175B">
        <w:rPr>
          <w:rFonts w:ascii="Times New Roman" w:eastAsia="Times New Roman" w:hAnsi="Times New Roman" w:cs="Times New Roman"/>
          <w:b/>
          <w:color w:val="FF0000"/>
          <w:lang w:eastAsia="sk-SK"/>
        </w:rPr>
        <w:t xml:space="preserve"> </w:t>
      </w:r>
      <w:r w:rsidRPr="006C47D7">
        <w:rPr>
          <w:rFonts w:ascii="Times New Roman" w:eastAsia="Times New Roman" w:hAnsi="Times New Roman" w:cs="Times New Roman"/>
          <w:b/>
          <w:lang w:eastAsia="sk-SK"/>
        </w:rPr>
        <w:t>3,0</w:t>
      </w:r>
      <w:r w:rsidRPr="006C47D7">
        <w:rPr>
          <w:rFonts w:ascii="Times New Roman" w:eastAsia="Times New Roman" w:hAnsi="Times New Roman" w:cs="Times New Roman"/>
          <w:lang w:eastAsia="sk-SK"/>
        </w:rPr>
        <w:t xml:space="preserve"> </w:t>
      </w:r>
      <w:r w:rsidRPr="00B66F52">
        <w:rPr>
          <w:rFonts w:ascii="Times New Roman" w:eastAsia="Times New Roman" w:hAnsi="Times New Roman" w:cs="Times New Roman"/>
          <w:lang w:eastAsia="sk-SK"/>
        </w:rPr>
        <w:t xml:space="preserve">€ / žetón. </w:t>
      </w: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Žetóny nemožno vydať za predchádzajúci kalendárny rok . Ak poplatník uhradí prvú splátku poplatku  alebo celý poplatok za tuhý komunálny odpad  po 31.08. bude mu vydaný taký počet žetónov , ktorý bude potrebný k vývozu TKO do konca kalendárneho roka . </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color w:val="FF0000"/>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rsidR="006C47D7" w:rsidRPr="00E64543" w:rsidRDefault="006C47D7" w:rsidP="006C47D7">
      <w:pPr>
        <w:spacing w:after="0" w:line="320" w:lineRule="exact"/>
        <w:rPr>
          <w:rFonts w:ascii="Times New Roman" w:eastAsia="Times New Roman" w:hAnsi="Times New Roman" w:cs="Times New Roman"/>
          <w:lang w:eastAsia="sk-SK"/>
        </w:rPr>
      </w:pP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rsidR="006C47D7" w:rsidRPr="00E64543" w:rsidRDefault="006C47D7" w:rsidP="006C47D7">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rsidR="006C47D7" w:rsidRPr="00E64543" w:rsidRDefault="006C47D7" w:rsidP="006C47D7">
      <w:pPr>
        <w:spacing w:after="0" w:line="320" w:lineRule="exact"/>
        <w:jc w:val="center"/>
        <w:rPr>
          <w:rFonts w:ascii="Times New Roman" w:eastAsia="Times New Roman" w:hAnsi="Times New Roman" w:cs="Times New Roman"/>
          <w:b/>
          <w:lang w:eastAsia="sk-SK"/>
        </w:rPr>
      </w:pP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rsidR="006C47D7" w:rsidRPr="00E64543" w:rsidRDefault="006C47D7" w:rsidP="006C47D7">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rsidR="006C47D7" w:rsidRPr="00E64543" w:rsidRDefault="006C47D7" w:rsidP="006C47D7">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rsidR="006C47D7" w:rsidRPr="00B66F52"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FE26CB">
        <w:rPr>
          <w:rFonts w:ascii="Times New Roman" w:eastAsia="Times New Roman" w:hAnsi="Times New Roman" w:cs="Times New Roman"/>
          <w:lang w:eastAsia="sk-SK"/>
        </w:rPr>
        <w:t>na</w:t>
      </w:r>
      <w:r w:rsidRPr="006C47D7">
        <w:rPr>
          <w:rFonts w:ascii="Times New Roman" w:eastAsia="Times New Roman" w:hAnsi="Times New Roman" w:cs="Times New Roman"/>
          <w:lang w:eastAsia="sk-SK"/>
        </w:rPr>
        <w:t xml:space="preserve"> </w:t>
      </w:r>
      <w:r w:rsidRPr="006C47D7">
        <w:rPr>
          <w:rFonts w:ascii="Times New Roman" w:eastAsia="Times New Roman" w:hAnsi="Times New Roman" w:cs="Times New Roman"/>
          <w:b/>
          <w:bCs/>
          <w:lang w:eastAsia="sk-SK"/>
        </w:rPr>
        <w:t xml:space="preserve">12 </w:t>
      </w:r>
      <w:r w:rsidRPr="00FE26CB">
        <w:rPr>
          <w:rFonts w:ascii="Times New Roman" w:eastAsia="Times New Roman" w:hAnsi="Times New Roman" w:cs="Times New Roman"/>
          <w:lang w:eastAsia="sk-SK"/>
        </w:rPr>
        <w:t xml:space="preserve">€ </w:t>
      </w:r>
      <w:r w:rsidRPr="00B66F52">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 xml:space="preserve">b/ študentom študujúcich na učňovských, stredných a vysokých školách po predložení  potvrdenia o ubytovaní v internátnych zariadeniach , príp. nájomných zmlúv o 50%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6C47D7">
        <w:rPr>
          <w:rFonts w:ascii="Times New Roman" w:eastAsia="Times New Roman" w:hAnsi="Times New Roman" w:cs="Times New Roman"/>
          <w:b/>
          <w:bCs/>
          <w:lang w:eastAsia="sk-SK"/>
        </w:rPr>
        <w:t>12</w:t>
      </w:r>
      <w:r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6C47D7">
        <w:rPr>
          <w:rFonts w:ascii="Times New Roman" w:eastAsia="Times New Roman" w:hAnsi="Times New Roman" w:cs="Times New Roman"/>
          <w:b/>
          <w:bCs/>
          <w:lang w:eastAsia="sk-SK"/>
        </w:rPr>
        <w:t>12</w:t>
      </w:r>
      <w:r w:rsidRPr="00FE26CB">
        <w:rPr>
          <w:rFonts w:ascii="Times New Roman" w:eastAsia="Times New Roman" w:hAnsi="Times New Roman" w:cs="Times New Roman"/>
          <w:b/>
          <w:bCs/>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Užívatelia rekreačných chalúp , ktorí  zdokladujú, že sa viac ako 90 dní v zdaňovacom období v obci nezdržovali, sa poplatok zníži na polovicu , t.. j. na</w:t>
      </w:r>
      <w:r>
        <w:rPr>
          <w:rFonts w:ascii="Times New Roman" w:eastAsia="Times New Roman" w:hAnsi="Times New Roman" w:cs="Times New Roman"/>
          <w:lang w:eastAsia="sk-SK"/>
        </w:rPr>
        <w:t xml:space="preserve"> </w:t>
      </w:r>
      <w:r w:rsidRPr="006C47D7">
        <w:rPr>
          <w:rFonts w:ascii="Times New Roman" w:eastAsia="Times New Roman" w:hAnsi="Times New Roman" w:cs="Times New Roman"/>
          <w:b/>
          <w:lang w:eastAsia="sk-SK"/>
        </w:rPr>
        <w:t>12</w:t>
      </w:r>
      <w:r w:rsidRPr="00963B38">
        <w:rPr>
          <w:rFonts w:ascii="Times New Roman" w:eastAsia="Times New Roman" w:hAnsi="Times New Roman" w:cs="Times New Roman"/>
          <w:color w:val="FF0000"/>
          <w:lang w:eastAsia="sk-SK"/>
        </w:rPr>
        <w:t xml:space="preserve"> </w:t>
      </w:r>
      <w:r w:rsidRPr="00FE26CB">
        <w:rPr>
          <w:rFonts w:ascii="Times New Roman" w:eastAsia="Times New Roman" w:hAnsi="Times New Roman" w:cs="Times New Roman"/>
          <w:lang w:eastAsia="sk-SK"/>
        </w:rPr>
        <w:t>€ - obdržia  3 ks žetónov.</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(4) </w:t>
      </w:r>
      <w:r w:rsidRPr="00FE26CB">
        <w:rPr>
          <w:rFonts w:ascii="Times New Roman" w:eastAsia="Times New Roman" w:hAnsi="Times New Roman" w:cs="Times New Roman"/>
          <w:b/>
          <w:lang w:eastAsia="sk-SK"/>
        </w:rPr>
        <w:t>Obec odpustí poplatok:</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a) občanom dlhodobo sa zdržujúcich v zahraničí po predložení potvrdenia ( napr. pracovná zmluva, pracovné povolenie, povolenie na prechodný alebo trvalý pobyt na území iného štátu)  o tejto skutočnosti o 100%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občanom, kt. majú trvalý pobyt v obci Hrachovište a preukážu sa potvrdením, že majú zaplatený poplatok v inej obci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b/>
          <w:lang w:eastAsia="sk-SK"/>
        </w:rPr>
      </w:pPr>
      <w:r w:rsidRPr="00FE26CB">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FE26CB">
        <w:rPr>
          <w:rFonts w:ascii="Times New Roman" w:eastAsia="Times New Roman" w:hAnsi="Times New Roman" w:cs="Times New Roman"/>
          <w:b/>
          <w:lang w:eastAsia="sk-SK"/>
        </w:rPr>
        <w:t>0 €.</w:t>
      </w:r>
    </w:p>
    <w:p w:rsidR="006C47D7" w:rsidRPr="00FE26CB" w:rsidRDefault="006C47D7" w:rsidP="006C47D7">
      <w:pPr>
        <w:spacing w:after="0" w:line="320" w:lineRule="exact"/>
        <w:jc w:val="both"/>
        <w:rPr>
          <w:rFonts w:ascii="Times New Roman" w:eastAsia="Times New Roman" w:hAnsi="Times New Roman" w:cs="Times New Roman"/>
          <w:bCs/>
          <w:lang w:eastAsia="sk-SK"/>
        </w:rPr>
      </w:pPr>
      <w:r w:rsidRPr="00FE26CB">
        <w:rPr>
          <w:rFonts w:ascii="Times New Roman" w:eastAsia="Times New Roman" w:hAnsi="Times New Roman" w:cs="Times New Roman"/>
          <w:bCs/>
          <w:lang w:eastAsia="sk-SK"/>
        </w:rPr>
        <w:t xml:space="preserve">d) za obdobie výkonu trestu doložené potvrdením o výkone trestu na </w:t>
      </w:r>
      <w:r w:rsidRPr="00FE26CB">
        <w:rPr>
          <w:rFonts w:ascii="Times New Roman" w:eastAsia="Times New Roman" w:hAnsi="Times New Roman" w:cs="Times New Roman"/>
          <w:b/>
          <w:lang w:eastAsia="sk-SK"/>
        </w:rPr>
        <w:t>0 €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(4) Obec neposkytuje zníženie ani odpustenie poplatku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občanom , kt. sú držitelia preukazu so ZŤP, ŤP,</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Poplatok sa určuje na obdobie jedného kalendárneho roka.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FE26CB">
        <w:rPr>
          <w:rFonts w:ascii="Times New Roman" w:eastAsia="Times New Roman" w:hAnsi="Times New Roman" w:cs="Times New Roman"/>
          <w:lang w:eastAsia="sk-SK"/>
        </w:rPr>
        <w:t>spoplatňovacieho</w:t>
      </w:r>
      <w:proofErr w:type="spellEnd"/>
      <w:r w:rsidRPr="00FE26CB">
        <w:rPr>
          <w:rFonts w:ascii="Times New Roman" w:eastAsia="Times New Roman" w:hAnsi="Times New Roman" w:cs="Times New Roman"/>
          <w:lang w:eastAsia="sk-SK"/>
        </w:rPr>
        <w:t xml:space="preserve"> roku. </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center"/>
        <w:rPr>
          <w:rFonts w:ascii="Times New Roman" w:eastAsia="Times New Roman" w:hAnsi="Times New Roman" w:cs="Times New Roman"/>
          <w:sz w:val="28"/>
          <w:szCs w:val="28"/>
          <w:lang w:eastAsia="sk-SK"/>
        </w:rPr>
      </w:pPr>
      <w:r w:rsidRPr="00FE26CB">
        <w:rPr>
          <w:rFonts w:ascii="Times New Roman" w:eastAsia="Times New Roman" w:hAnsi="Times New Roman" w:cs="Times New Roman"/>
          <w:b/>
          <w:bCs/>
          <w:iCs/>
          <w:sz w:val="28"/>
          <w:szCs w:val="28"/>
          <w:lang w:eastAsia="sk-SK"/>
        </w:rPr>
        <w:t>IV.  č a s ť</w:t>
      </w:r>
    </w:p>
    <w:p w:rsidR="006C47D7" w:rsidRPr="00FE26CB" w:rsidRDefault="006C47D7" w:rsidP="006C47D7">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FE26CB">
        <w:rPr>
          <w:rFonts w:ascii="Times New Roman" w:eastAsia="Times New Roman" w:hAnsi="Times New Roman" w:cs="Times New Roman"/>
          <w:b/>
          <w:bCs/>
          <w:iCs/>
          <w:sz w:val="28"/>
          <w:szCs w:val="28"/>
          <w:lang w:eastAsia="sk-SK"/>
        </w:rPr>
        <w:t xml:space="preserve">        Spoločné  a  záverečné  ustanovenia</w:t>
      </w:r>
    </w:p>
    <w:p w:rsidR="006C47D7" w:rsidRPr="00FE26CB" w:rsidRDefault="006C47D7" w:rsidP="006C47D7">
      <w:pPr>
        <w:spacing w:after="0" w:line="320" w:lineRule="exact"/>
        <w:rPr>
          <w:rFonts w:ascii="Times New Roman" w:eastAsia="Times New Roman" w:hAnsi="Times New Roman" w:cs="Times New Roman"/>
          <w:b/>
          <w:bCs/>
          <w:lang w:eastAsia="sk-SK"/>
        </w:rPr>
      </w:pPr>
    </w:p>
    <w:p w:rsidR="006C47D7" w:rsidRPr="00FE26CB" w:rsidRDefault="006C47D7" w:rsidP="006C47D7">
      <w:pPr>
        <w:spacing w:after="0" w:line="320" w:lineRule="exact"/>
        <w:jc w:val="center"/>
        <w:rPr>
          <w:rFonts w:ascii="Times New Roman" w:eastAsia="Times New Roman" w:hAnsi="Times New Roman" w:cs="Times New Roman"/>
          <w:b/>
          <w:bCs/>
          <w:lang w:eastAsia="sk-SK"/>
        </w:rPr>
      </w:pPr>
      <w:r w:rsidRPr="00FE26CB">
        <w:rPr>
          <w:rFonts w:ascii="Times New Roman" w:eastAsia="Times New Roman" w:hAnsi="Times New Roman" w:cs="Times New Roman"/>
          <w:b/>
          <w:bCs/>
          <w:lang w:eastAsia="sk-SK"/>
        </w:rPr>
        <w:t>§  23</w:t>
      </w:r>
    </w:p>
    <w:p w:rsidR="006C47D7" w:rsidRPr="00FE26CB" w:rsidRDefault="006C47D7" w:rsidP="006C47D7">
      <w:pPr>
        <w:spacing w:after="0" w:line="320" w:lineRule="exact"/>
        <w:jc w:val="center"/>
        <w:rPr>
          <w:rFonts w:ascii="Times New Roman" w:eastAsia="Times New Roman" w:hAnsi="Times New Roman" w:cs="Times New Roman"/>
          <w:lang w:eastAsia="sk-SK"/>
        </w:rPr>
      </w:pPr>
      <w:r w:rsidRPr="00FE26CB">
        <w:rPr>
          <w:rFonts w:ascii="Times New Roman" w:eastAsia="Times New Roman" w:hAnsi="Times New Roman" w:cs="Times New Roman"/>
          <w:b/>
          <w:bCs/>
          <w:lang w:eastAsia="sk-SK"/>
        </w:rPr>
        <w:t xml:space="preserve">        Spoločné ustanovenia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rsidR="006C47D7" w:rsidRPr="00E64543"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rsidR="006C47D7" w:rsidRPr="00E64543" w:rsidRDefault="006C47D7" w:rsidP="006C47D7">
      <w:pPr>
        <w:spacing w:after="0" w:line="320" w:lineRule="exact"/>
        <w:jc w:val="both"/>
        <w:rPr>
          <w:rFonts w:ascii="Times New Roman" w:eastAsia="Times New Roman" w:hAnsi="Times New Roman" w:cs="Times New Roman"/>
          <w:lang w:eastAsia="sk-SK"/>
        </w:rPr>
      </w:pPr>
    </w:p>
    <w:p w:rsidR="006C47D7" w:rsidRPr="00E64543" w:rsidRDefault="006C47D7" w:rsidP="006C47D7">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rsidR="006C47D7" w:rsidRPr="00E64543" w:rsidRDefault="006C47D7" w:rsidP="006C47D7">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rsidR="006C47D7" w:rsidRPr="00E64543" w:rsidRDefault="006C47D7" w:rsidP="006C47D7">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rsidR="006C47D7" w:rsidRDefault="006C47D7" w:rsidP="006C47D7">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rsidR="006C47D7" w:rsidRPr="00E64543" w:rsidRDefault="006C47D7" w:rsidP="006C47D7">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lastRenderedPageBreak/>
        <w:t>§ 24</w:t>
      </w:r>
    </w:p>
    <w:p w:rsidR="006C47D7" w:rsidRPr="00E64543" w:rsidRDefault="006C47D7" w:rsidP="006C47D7">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w:t>
      </w:r>
      <w:r w:rsidRPr="00FE26CB">
        <w:rPr>
          <w:rFonts w:ascii="Times New Roman" w:eastAsia="Times New Roman" w:hAnsi="Times New Roman" w:cs="Times New Roman"/>
          <w:lang w:eastAsia="sk-SK"/>
        </w:rPr>
        <w:t xml:space="preserve">daniach č. 582/2004 </w:t>
      </w:r>
      <w:proofErr w:type="spellStart"/>
      <w:r w:rsidRPr="00FE26CB">
        <w:rPr>
          <w:rFonts w:ascii="Times New Roman" w:eastAsia="Times New Roman" w:hAnsi="Times New Roman" w:cs="Times New Roman"/>
          <w:lang w:eastAsia="sk-SK"/>
        </w:rPr>
        <w:t>Zb</w:t>
      </w:r>
      <w:proofErr w:type="spellEnd"/>
      <w:r w:rsidRPr="00FE26CB">
        <w:rPr>
          <w:rFonts w:ascii="Times New Roman" w:eastAsia="Times New Roman" w:hAnsi="Times New Roman" w:cs="Times New Roman"/>
          <w:lang w:eastAsia="sk-SK"/>
        </w:rPr>
        <w:t xml:space="preserve"> .  a zákon SNR  č. 563/2009  Zb.  o  správe  daní  -Daňový poriadok  v  znení neskorších predpisov.</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Na  tomto všeobecne záväznom nariadení obce Hrachovište  sa uznieslo Obecné zastupiteľstvo v Hrachovišti    dňa      1</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.12.202</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 xml:space="preserve">       uznesením č.  </w:t>
      </w:r>
      <w:r w:rsidR="00581D18">
        <w:rPr>
          <w:rFonts w:ascii="Times New Roman" w:eastAsia="Times New Roman" w:hAnsi="Times New Roman" w:cs="Times New Roman"/>
          <w:lang w:eastAsia="sk-SK"/>
        </w:rPr>
        <w:t>33/2023.</w:t>
      </w:r>
      <w:r w:rsidRPr="00FE26CB">
        <w:rPr>
          <w:rFonts w:ascii="Times New Roman" w:eastAsia="Times New Roman" w:hAnsi="Times New Roman" w:cs="Times New Roman"/>
          <w:lang w:eastAsia="sk-SK"/>
        </w:rPr>
        <w:t xml:space="preserv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(3) Dňom  účinnosti tohto  všeobecne  záväzného nariadenia sa zrušuje  Všeobecne  záväzné nariadenie obce Hrachovište č. </w:t>
      </w:r>
      <w:r>
        <w:rPr>
          <w:rFonts w:ascii="Times New Roman" w:eastAsia="Times New Roman" w:hAnsi="Times New Roman" w:cs="Times New Roman"/>
          <w:lang w:eastAsia="sk-SK"/>
        </w:rPr>
        <w:t>3</w:t>
      </w:r>
      <w:r w:rsidRPr="00FE26CB">
        <w:rPr>
          <w:rFonts w:ascii="Times New Roman" w:eastAsia="Times New Roman" w:hAnsi="Times New Roman" w:cs="Times New Roman"/>
          <w:lang w:eastAsia="sk-SK"/>
        </w:rPr>
        <w:t>/202</w:t>
      </w:r>
      <w:r>
        <w:rPr>
          <w:rFonts w:ascii="Times New Roman" w:eastAsia="Times New Roman" w:hAnsi="Times New Roman" w:cs="Times New Roman"/>
          <w:lang w:eastAsia="sk-SK"/>
        </w:rPr>
        <w:t>2</w:t>
      </w:r>
      <w:r w:rsidRPr="00FE26CB">
        <w:rPr>
          <w:rFonts w:ascii="Times New Roman" w:eastAsia="Times New Roman" w:hAnsi="Times New Roman" w:cs="Times New Roman"/>
          <w:lang w:eastAsia="sk-SK"/>
        </w:rPr>
        <w:t xml:space="preserve"> zo dňa  15.12.202</w:t>
      </w:r>
      <w:r>
        <w:rPr>
          <w:rFonts w:ascii="Times New Roman" w:eastAsia="Times New Roman" w:hAnsi="Times New Roman" w:cs="Times New Roman"/>
          <w:lang w:eastAsia="sk-SK"/>
        </w:rPr>
        <w:t>2</w:t>
      </w:r>
      <w:r w:rsidRPr="00FE26CB">
        <w:rPr>
          <w:rFonts w:ascii="Times New Roman" w:eastAsia="Times New Roman" w:hAnsi="Times New Roman" w:cs="Times New Roman"/>
          <w:lang w:eastAsia="sk-SK"/>
        </w:rPr>
        <w:t xml:space="preserve"> o   miestnych daniach a o miestnom poplatku za komunálne odpady a drobné stavebné odpady  na území obce Hrachovište .</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(4) Zmeny a  doplnky tohto  všeobecne záväzného  nariadenia schvaľuje Obecné zastupiteľstvo .v Hrachovišti.</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Toto všeobecne záväzné nariadenie nadobúda účinnosť dňom 1.1.202</w:t>
      </w:r>
      <w:r>
        <w:rPr>
          <w:rFonts w:ascii="Times New Roman" w:eastAsia="Times New Roman" w:hAnsi="Times New Roman" w:cs="Times New Roman"/>
          <w:lang w:eastAsia="sk-SK"/>
        </w:rPr>
        <w:t>4</w:t>
      </w:r>
      <w:r w:rsidRPr="00FE26CB">
        <w:rPr>
          <w:rFonts w:ascii="Times New Roman" w:eastAsia="Times New Roman" w:hAnsi="Times New Roman" w:cs="Times New Roman"/>
          <w:lang w:eastAsia="sk-SK"/>
        </w:rPr>
        <w:t>.</w:t>
      </w: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V Hrachovišti   dňa             </w:t>
      </w:r>
      <w:r w:rsidR="00581D18">
        <w:rPr>
          <w:rFonts w:ascii="Times New Roman" w:eastAsia="Times New Roman" w:hAnsi="Times New Roman" w:cs="Times New Roman"/>
          <w:lang w:eastAsia="sk-SK"/>
        </w:rPr>
        <w:t>14.12.2023</w:t>
      </w:r>
      <w:bookmarkStart w:id="0" w:name="_GoBack"/>
      <w:bookmarkEnd w:id="0"/>
      <w:r w:rsidRPr="00FE26CB">
        <w:rPr>
          <w:rFonts w:ascii="Times New Roman" w:eastAsia="Times New Roman" w:hAnsi="Times New Roman" w:cs="Times New Roman"/>
          <w:lang w:eastAsia="sk-SK"/>
        </w:rPr>
        <w:t xml:space="preserve">                                                         JUDr. Ivan Kolník</w:t>
      </w:r>
    </w:p>
    <w:p w:rsidR="006C47D7" w:rsidRPr="00FE26CB" w:rsidRDefault="006C47D7" w:rsidP="006C47D7">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starosta</w:t>
      </w: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Pr>
        <w:spacing w:after="0" w:line="240" w:lineRule="auto"/>
        <w:rPr>
          <w:rFonts w:ascii="Times New Roman" w:eastAsia="Times New Roman" w:hAnsi="Times New Roman" w:cs="Times New Roman"/>
          <w:sz w:val="24"/>
          <w:szCs w:val="24"/>
          <w:lang w:eastAsia="sk-SK"/>
        </w:rPr>
      </w:pPr>
    </w:p>
    <w:p w:rsidR="006C47D7" w:rsidRPr="00FE26CB" w:rsidRDefault="006C47D7" w:rsidP="006C47D7"/>
    <w:p w:rsidR="006C47D7" w:rsidRDefault="006C47D7" w:rsidP="006C47D7"/>
    <w:p w:rsidR="006C47D7" w:rsidRDefault="006C47D7" w:rsidP="006C47D7"/>
    <w:p w:rsidR="006C47D7" w:rsidRDefault="006C47D7" w:rsidP="006C47D7"/>
    <w:p w:rsidR="006C47D7" w:rsidRDefault="006C47D7" w:rsidP="006C47D7"/>
    <w:p w:rsidR="002A748C" w:rsidRDefault="002A748C"/>
    <w:sectPr w:rsidR="002A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228CA"/>
    <w:multiLevelType w:val="hybridMultilevel"/>
    <w:tmpl w:val="8C16CC0A"/>
    <w:lvl w:ilvl="0" w:tplc="8E860B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D7"/>
    <w:rsid w:val="002A748C"/>
    <w:rsid w:val="00581D18"/>
    <w:rsid w:val="006C4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2D96"/>
  <w15:chartTrackingRefBased/>
  <w15:docId w15:val="{FACBD950-0867-450E-9548-2FBDBFF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C47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C4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3701</Words>
  <Characters>21099</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Ivana</dc:creator>
  <cp:keywords/>
  <dc:description/>
  <cp:lastModifiedBy>HRUŠKOVÁ Ivana</cp:lastModifiedBy>
  <cp:revision>1</cp:revision>
  <cp:lastPrinted>2023-12-14T09:16:00Z</cp:lastPrinted>
  <dcterms:created xsi:type="dcterms:W3CDTF">2023-12-14T09:02:00Z</dcterms:created>
  <dcterms:modified xsi:type="dcterms:W3CDTF">2023-12-14T09:21:00Z</dcterms:modified>
</cp:coreProperties>
</file>