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EF5" w:rsidRDefault="00651252" w:rsidP="0065125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512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VÝBEROVÉ KONANIE NA FUNKCIU </w:t>
      </w:r>
      <w:r w:rsidR="00171FA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HLAVNÝ </w:t>
      </w:r>
      <w:r w:rsidRPr="006512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KONTROLÓR OBCE</w:t>
      </w:r>
    </w:p>
    <w:p w:rsidR="00651252" w:rsidRDefault="00651252" w:rsidP="006512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 Hrachovište vypisuje výberové konanie na funkciu</w:t>
      </w:r>
    </w:p>
    <w:p w:rsidR="00651252" w:rsidRDefault="00171FAF" w:rsidP="006512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Hlavný k</w:t>
      </w:r>
      <w:r w:rsidR="00651252">
        <w:rPr>
          <w:rFonts w:ascii="Times New Roman" w:hAnsi="Times New Roman" w:cs="Times New Roman"/>
          <w:b/>
          <w:sz w:val="24"/>
          <w:szCs w:val="24"/>
        </w:rPr>
        <w:t>ontrolór obce Hrachovište</w:t>
      </w:r>
    </w:p>
    <w:p w:rsidR="00651252" w:rsidRDefault="00651252" w:rsidP="006512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súlade s § 18a ods.2 zák.369/1990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obecnom zriadení, v znení neskorších predpisov.</w:t>
      </w:r>
    </w:p>
    <w:p w:rsidR="00651252" w:rsidRDefault="00651252" w:rsidP="006512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Kandidát na funkciu </w:t>
      </w:r>
      <w:r w:rsidR="00171FAF">
        <w:rPr>
          <w:rFonts w:ascii="Times New Roman" w:hAnsi="Times New Roman" w:cs="Times New Roman"/>
          <w:sz w:val="24"/>
          <w:szCs w:val="24"/>
        </w:rPr>
        <w:t xml:space="preserve">hlavného </w:t>
      </w:r>
      <w:r>
        <w:rPr>
          <w:rFonts w:ascii="Times New Roman" w:hAnsi="Times New Roman" w:cs="Times New Roman"/>
          <w:sz w:val="24"/>
          <w:szCs w:val="24"/>
        </w:rPr>
        <w:t xml:space="preserve">kontrolóra obce Hrachovište zašle alebo odovzdá písomnú žiadosť s predpísanými náležitosťami a prílohami (viď. nižšie) do 5.8.2026 do 16,00 hod. na </w:t>
      </w:r>
    </w:p>
    <w:p w:rsidR="00651252" w:rsidRDefault="00651252" w:rsidP="006512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Obecnom úrade v Hrachovišti </w:t>
      </w:r>
      <w:r w:rsidR="00171FAF">
        <w:rPr>
          <w:rFonts w:ascii="Times New Roman" w:hAnsi="Times New Roman" w:cs="Times New Roman"/>
          <w:sz w:val="24"/>
          <w:szCs w:val="24"/>
        </w:rPr>
        <w:t>č.255, 91616 v uzavretej obálke označenej</w:t>
      </w:r>
    </w:p>
    <w:p w:rsidR="00171FAF" w:rsidRDefault="00171FAF" w:rsidP="00171F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FAF">
        <w:rPr>
          <w:rFonts w:ascii="Times New Roman" w:hAnsi="Times New Roman" w:cs="Times New Roman"/>
          <w:b/>
          <w:sz w:val="28"/>
          <w:szCs w:val="28"/>
        </w:rPr>
        <w:t>„Voľba hlavného kontrolóra – neotvárať!“</w:t>
      </w:r>
    </w:p>
    <w:p w:rsidR="00171FAF" w:rsidRDefault="00171FAF" w:rsidP="00171F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Výberové konanie sa uskutoční 19.08.2026 na Obecnom úrade v Hrachovišti </w:t>
      </w:r>
      <w:r w:rsidR="00C30C66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zasadnutí Obecného zastupiteľstva.</w:t>
      </w:r>
      <w:r w:rsidR="00BD6579">
        <w:rPr>
          <w:rFonts w:ascii="Times New Roman" w:hAnsi="Times New Roman" w:cs="Times New Roman"/>
          <w:sz w:val="24"/>
          <w:szCs w:val="24"/>
        </w:rPr>
        <w:t xml:space="preserve"> Spôsob voľby hlavného kontrolóra sa uskutoční verejným hlasovaním. Jeho funkčné obdobie je na 6 rokov , začína sa od 1.9.2026.</w:t>
      </w:r>
    </w:p>
    <w:p w:rsidR="00125B86" w:rsidRPr="00125B86" w:rsidRDefault="00171FAF" w:rsidP="00125B8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Pracovný úväzok je: </w:t>
      </w:r>
      <w:r w:rsidRPr="00125B86">
        <w:rPr>
          <w:rFonts w:ascii="Times New Roman" w:hAnsi="Times New Roman" w:cs="Times New Roman"/>
          <w:b/>
          <w:sz w:val="24"/>
          <w:szCs w:val="24"/>
        </w:rPr>
        <w:t>3 hodiny</w:t>
      </w:r>
      <w:r>
        <w:rPr>
          <w:rFonts w:ascii="Times New Roman" w:hAnsi="Times New Roman" w:cs="Times New Roman"/>
          <w:sz w:val="24"/>
          <w:szCs w:val="24"/>
        </w:rPr>
        <w:t xml:space="preserve"> týždenne</w:t>
      </w:r>
      <w:r w:rsidR="009F0948">
        <w:rPr>
          <w:rFonts w:ascii="Times New Roman" w:hAnsi="Times New Roman" w:cs="Times New Roman"/>
          <w:sz w:val="24"/>
          <w:szCs w:val="24"/>
        </w:rPr>
        <w:t>. Plat hlavného kontrolóra bude určený v súlade s</w:t>
      </w:r>
      <w:r w:rsidR="00125B86">
        <w:rPr>
          <w:rFonts w:ascii="Times New Roman" w:hAnsi="Times New Roman" w:cs="Times New Roman"/>
          <w:sz w:val="24"/>
          <w:szCs w:val="24"/>
        </w:rPr>
        <w:t xml:space="preserve"> § 18 c)</w:t>
      </w:r>
      <w:r w:rsidR="009F0948">
        <w:rPr>
          <w:rFonts w:ascii="Times New Roman" w:hAnsi="Times New Roman" w:cs="Times New Roman"/>
          <w:sz w:val="24"/>
          <w:szCs w:val="24"/>
        </w:rPr>
        <w:t xml:space="preserve"> zákon</w:t>
      </w:r>
      <w:r w:rsidR="00125B86">
        <w:rPr>
          <w:rFonts w:ascii="Times New Roman" w:hAnsi="Times New Roman" w:cs="Times New Roman"/>
          <w:sz w:val="24"/>
          <w:szCs w:val="24"/>
        </w:rPr>
        <w:t>a</w:t>
      </w:r>
      <w:r w:rsidR="009F0948">
        <w:rPr>
          <w:rFonts w:ascii="Times New Roman" w:hAnsi="Times New Roman" w:cs="Times New Roman"/>
          <w:sz w:val="24"/>
          <w:szCs w:val="24"/>
        </w:rPr>
        <w:t xml:space="preserve"> č.369/1990 Zb. o obecnom zriadení</w:t>
      </w:r>
      <w:r w:rsidR="00125B86">
        <w:rPr>
          <w:rFonts w:ascii="Times New Roman" w:hAnsi="Times New Roman" w:cs="Times New Roman"/>
          <w:sz w:val="24"/>
          <w:szCs w:val="24"/>
        </w:rPr>
        <w:t>.</w:t>
      </w:r>
      <w:r w:rsidR="00125B86" w:rsidRPr="00125B86">
        <w:rPr>
          <w:rFonts w:ascii="Arial Black" w:hAnsi="Arial Black"/>
        </w:rPr>
        <w:t xml:space="preserve"> </w:t>
      </w:r>
      <w:r w:rsidR="00125B86" w:rsidRPr="00125B86">
        <w:rPr>
          <w:rFonts w:ascii="Times New Roman" w:hAnsi="Times New Roman" w:cs="Times New Roman"/>
          <w:sz w:val="24"/>
          <w:szCs w:val="24"/>
        </w:rPr>
        <w:t>Plat hlavného kontrolóra je súčinom priemernej mesačnej mzdy zamestnanca v národnom hospodárstve, vyčíslenej na základe údajov Štatistického úradu Slovenskej republiky za predchádzajúci kalendárny rok, a koeficientu podľa počtu obyvateľov obce</w:t>
      </w:r>
      <w:r w:rsidR="00125B86">
        <w:rPr>
          <w:rFonts w:ascii="Times New Roman" w:hAnsi="Times New Roman" w:cs="Times New Roman"/>
          <w:sz w:val="24"/>
          <w:szCs w:val="24"/>
        </w:rPr>
        <w:t>.</w:t>
      </w:r>
    </w:p>
    <w:p w:rsidR="00171FAF" w:rsidRDefault="009F0948" w:rsidP="00171F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Predpokladaný plat pri uvedenom úväzku</w:t>
      </w:r>
      <w:r w:rsidR="00C30C66">
        <w:rPr>
          <w:rFonts w:ascii="Times New Roman" w:hAnsi="Times New Roman" w:cs="Times New Roman"/>
          <w:sz w:val="24"/>
          <w:szCs w:val="24"/>
        </w:rPr>
        <w:t xml:space="preserve"> a počtu obyvateľov</w:t>
      </w:r>
      <w:r w:rsidR="00125B86">
        <w:rPr>
          <w:rFonts w:ascii="Times New Roman" w:hAnsi="Times New Roman" w:cs="Times New Roman"/>
          <w:sz w:val="24"/>
          <w:szCs w:val="24"/>
        </w:rPr>
        <w:t xml:space="preserve"> obce Hrachovište</w:t>
      </w:r>
      <w:r w:rsidR="00C30C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je približne 166 € mesačne v hrubom.</w:t>
      </w:r>
    </w:p>
    <w:p w:rsidR="000600BE" w:rsidRDefault="000600BE" w:rsidP="00171FAF">
      <w:pPr>
        <w:rPr>
          <w:rFonts w:ascii="Times New Roman" w:hAnsi="Times New Roman" w:cs="Times New Roman"/>
          <w:b/>
          <w:sz w:val="24"/>
          <w:szCs w:val="24"/>
        </w:rPr>
      </w:pPr>
      <w:r w:rsidRPr="000600BE">
        <w:rPr>
          <w:rFonts w:ascii="Times New Roman" w:hAnsi="Times New Roman" w:cs="Times New Roman"/>
          <w:b/>
          <w:sz w:val="24"/>
          <w:szCs w:val="24"/>
        </w:rPr>
        <w:t>Požiadavky</w:t>
      </w:r>
      <w:r w:rsidR="00D63FAB">
        <w:rPr>
          <w:rFonts w:ascii="Times New Roman" w:hAnsi="Times New Roman" w:cs="Times New Roman"/>
          <w:b/>
          <w:sz w:val="24"/>
          <w:szCs w:val="24"/>
        </w:rPr>
        <w:t xml:space="preserve"> a náležitosti prihlášky</w:t>
      </w:r>
    </w:p>
    <w:p w:rsidR="000600BE" w:rsidRDefault="000600BE" w:rsidP="000600B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0600BE">
        <w:rPr>
          <w:rFonts w:ascii="Times New Roman" w:hAnsi="Times New Roman" w:cs="Times New Roman"/>
          <w:sz w:val="24"/>
          <w:szCs w:val="24"/>
        </w:rPr>
        <w:t xml:space="preserve">končené </w:t>
      </w:r>
      <w:r>
        <w:rPr>
          <w:rFonts w:ascii="Times New Roman" w:hAnsi="Times New Roman" w:cs="Times New Roman"/>
          <w:sz w:val="24"/>
          <w:szCs w:val="24"/>
        </w:rPr>
        <w:t>minimálne úplné stredné vzdelanie</w:t>
      </w:r>
    </w:p>
    <w:p w:rsidR="000600BE" w:rsidRDefault="00D63FAB" w:rsidP="000600B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písomný </w:t>
      </w:r>
      <w:r w:rsidR="000600BE">
        <w:rPr>
          <w:rFonts w:ascii="Times New Roman" w:hAnsi="Times New Roman" w:cs="Times New Roman"/>
          <w:sz w:val="24"/>
          <w:szCs w:val="24"/>
        </w:rPr>
        <w:t>súhlas so zverejnením osobných údajov na účel vykonania voľby v zastupiteľstve</w:t>
      </w:r>
    </w:p>
    <w:p w:rsidR="000600BE" w:rsidRDefault="007A01C1" w:rsidP="000600B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úradne overená </w:t>
      </w:r>
      <w:r w:rsidR="000600BE">
        <w:rPr>
          <w:rFonts w:ascii="Times New Roman" w:hAnsi="Times New Roman" w:cs="Times New Roman"/>
          <w:sz w:val="24"/>
          <w:szCs w:val="24"/>
        </w:rPr>
        <w:t>fotokópia príslušného dokladu o najvyššom dosiahnutom vzdelaní</w:t>
      </w:r>
    </w:p>
    <w:p w:rsidR="000600BE" w:rsidRDefault="000600BE" w:rsidP="000600B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profesijný životopis </w:t>
      </w:r>
    </w:p>
    <w:p w:rsidR="000600BE" w:rsidRDefault="00D63FAB" w:rsidP="000600B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potrebné na vyžiadanie výpisu z registra trestov:</w:t>
      </w:r>
    </w:p>
    <w:p w:rsidR="00D63FAB" w:rsidRDefault="00D63FAB" w:rsidP="00D63FA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rodné priezvisko, dátum narodenia, rodné číslo, miesto a okres narodenia, adresu trvalého pobytu a u osoby narodenej v cudzine aj štát narodenia, štátne občianstvo, pohlavie, meno, priezvisko a rodné priezvisko rodičov</w:t>
      </w:r>
    </w:p>
    <w:p w:rsidR="007A01C1" w:rsidRDefault="007A01C1" w:rsidP="000600B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znalosť základných noriem samosprávy a účasť na výberovom konaní</w:t>
      </w:r>
    </w:p>
    <w:p w:rsidR="00D96311" w:rsidRDefault="00D96311" w:rsidP="000600B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:rsidR="00D96311" w:rsidRDefault="00D96311" w:rsidP="00D96311">
      <w:pPr>
        <w:rPr>
          <w:rFonts w:ascii="Times New Roman" w:hAnsi="Times New Roman" w:cs="Times New Roman"/>
          <w:sz w:val="24"/>
          <w:szCs w:val="24"/>
        </w:rPr>
      </w:pPr>
      <w:r w:rsidRPr="00D96311">
        <w:rPr>
          <w:rFonts w:ascii="Times New Roman" w:hAnsi="Times New Roman" w:cs="Times New Roman"/>
          <w:b/>
          <w:sz w:val="24"/>
          <w:szCs w:val="24"/>
        </w:rPr>
        <w:t>Všeobecné podmienky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96311" w:rsidRDefault="00D96311" w:rsidP="00D9631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hlavný kontrolór je volený obecným zastupiteľstvom na  6 rokov, je pracovníkom obce a za svoju činnosť zodpovedá zastupiteľstvu obce, ktorému podáva správu o svojej činnosti</w:t>
      </w:r>
    </w:p>
    <w:p w:rsidR="00D96311" w:rsidRDefault="00D96311" w:rsidP="00D9631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funkcia hlavného kontrolóra nie je zlučiteľná s výkonom funkcie poslanca obecného zastupiteľstva, funkcie v štátnej správe, dozornej rade, prípadne v inom kontrolnom orgáne obce</w:t>
      </w:r>
    </w:p>
    <w:p w:rsidR="00D96311" w:rsidRDefault="00D96311" w:rsidP="00D9631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vykonáva kontrolu úloh obce vyplývajúcich z pôsobnosti a kompetencií obce</w:t>
      </w:r>
    </w:p>
    <w:p w:rsidR="00D96311" w:rsidRDefault="00D96311" w:rsidP="00D963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6311">
        <w:rPr>
          <w:rFonts w:ascii="Times New Roman" w:hAnsi="Times New Roman" w:cs="Times New Roman"/>
          <w:b/>
          <w:sz w:val="24"/>
          <w:szCs w:val="24"/>
        </w:rPr>
        <w:t>Vykonáva kontrolu:</w:t>
      </w:r>
    </w:p>
    <w:p w:rsidR="00D96311" w:rsidRDefault="00D96311" w:rsidP="00D96311">
      <w:pPr>
        <w:rPr>
          <w:rFonts w:ascii="Times New Roman" w:hAnsi="Times New Roman" w:cs="Times New Roman"/>
          <w:b/>
          <w:sz w:val="24"/>
          <w:szCs w:val="24"/>
        </w:rPr>
      </w:pPr>
    </w:p>
    <w:p w:rsidR="00D96311" w:rsidRDefault="00D96311" w:rsidP="00D9631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6311">
        <w:rPr>
          <w:rFonts w:ascii="Times New Roman" w:hAnsi="Times New Roman" w:cs="Times New Roman"/>
          <w:sz w:val="24"/>
          <w:szCs w:val="24"/>
        </w:rPr>
        <w:t xml:space="preserve">nakladania s majetkom obce </w:t>
      </w:r>
      <w:r>
        <w:rPr>
          <w:rFonts w:ascii="Times New Roman" w:hAnsi="Times New Roman" w:cs="Times New Roman"/>
          <w:sz w:val="24"/>
          <w:szCs w:val="24"/>
        </w:rPr>
        <w:t>a s majetkom vo vlastníctve štátu, prípadne vo vlastníctve iných právnických a fyzických osôb, ktorý bol obci zverený</w:t>
      </w:r>
    </w:p>
    <w:p w:rsidR="00D96311" w:rsidRDefault="00D96311" w:rsidP="00D9631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účtovníctva a pokladničných operácií na obecnom úrade</w:t>
      </w:r>
    </w:p>
    <w:p w:rsidR="00D96311" w:rsidRDefault="00D96311" w:rsidP="00D9631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príjmovej a výdavkovej </w:t>
      </w:r>
      <w:r w:rsidR="00644F85">
        <w:rPr>
          <w:rFonts w:ascii="Times New Roman" w:hAnsi="Times New Roman" w:cs="Times New Roman"/>
          <w:sz w:val="24"/>
          <w:szCs w:val="24"/>
        </w:rPr>
        <w:t>časti rozpočtu, jeho zmien a záverečného účtu</w:t>
      </w:r>
    </w:p>
    <w:p w:rsidR="00644F85" w:rsidRDefault="00644F85" w:rsidP="00D9631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správnosti a opodstatnenosti čerpania finančných prostriedkov obci účelovo poskytnutých, fondov a dotácií</w:t>
      </w:r>
    </w:p>
    <w:p w:rsidR="00644F85" w:rsidRDefault="00644F85" w:rsidP="00D9631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hospodárenie s finančnými prostriedkami</w:t>
      </w:r>
    </w:p>
    <w:p w:rsidR="00644F85" w:rsidRDefault="00644F85" w:rsidP="00D9631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plnenie úloh vyplývajúcich zo zákona o obecnom zriadení a rozhodnutí orgánov obce</w:t>
      </w:r>
    </w:p>
    <w:p w:rsidR="00644F85" w:rsidRDefault="00644F85" w:rsidP="00D9631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dodržiavanie všeobecne záväzných nariadení obce a ostatných vnútorných predpisov obce</w:t>
      </w:r>
    </w:p>
    <w:p w:rsidR="00644F85" w:rsidRDefault="00644F85" w:rsidP="00644F85">
      <w:pPr>
        <w:rPr>
          <w:rFonts w:ascii="Times New Roman" w:hAnsi="Times New Roman" w:cs="Times New Roman"/>
          <w:b/>
          <w:sz w:val="24"/>
          <w:szCs w:val="24"/>
        </w:rPr>
      </w:pPr>
      <w:r w:rsidRPr="00644F85">
        <w:rPr>
          <w:rFonts w:ascii="Times New Roman" w:hAnsi="Times New Roman" w:cs="Times New Roman"/>
          <w:b/>
          <w:sz w:val="24"/>
          <w:szCs w:val="24"/>
        </w:rPr>
        <w:t>Preveruje:</w:t>
      </w:r>
    </w:p>
    <w:p w:rsidR="00644F85" w:rsidRPr="00D63FAB" w:rsidRDefault="00644F85" w:rsidP="00D63FA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4F85">
        <w:rPr>
          <w:rFonts w:ascii="Times New Roman" w:hAnsi="Times New Roman" w:cs="Times New Roman"/>
          <w:sz w:val="24"/>
          <w:szCs w:val="24"/>
        </w:rPr>
        <w:t>tvorbu a čerpanie rozpočtu obce</w:t>
      </w:r>
    </w:p>
    <w:p w:rsidR="00644F85" w:rsidRDefault="00644F85" w:rsidP="00644F85">
      <w:pPr>
        <w:rPr>
          <w:rFonts w:ascii="Times New Roman" w:hAnsi="Times New Roman" w:cs="Times New Roman"/>
          <w:b/>
          <w:sz w:val="24"/>
          <w:szCs w:val="24"/>
        </w:rPr>
      </w:pPr>
      <w:r w:rsidRPr="00644F85">
        <w:rPr>
          <w:rFonts w:ascii="Times New Roman" w:hAnsi="Times New Roman" w:cs="Times New Roman"/>
          <w:b/>
          <w:sz w:val="24"/>
          <w:szCs w:val="24"/>
        </w:rPr>
        <w:t>Vypracúva odborné stanoviská:</w:t>
      </w:r>
    </w:p>
    <w:p w:rsidR="00644F85" w:rsidRDefault="00644F85" w:rsidP="00644F8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4F85">
        <w:rPr>
          <w:rFonts w:ascii="Times New Roman" w:hAnsi="Times New Roman" w:cs="Times New Roman"/>
          <w:sz w:val="24"/>
          <w:szCs w:val="24"/>
        </w:rPr>
        <w:t>k návrhu rozpočtu a záverečnému účtu obce pred ich schválením obecným zastupiteľstvom</w:t>
      </w:r>
    </w:p>
    <w:p w:rsidR="00644F85" w:rsidRDefault="00644F85" w:rsidP="00644F8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možnosti poskytovania úveru, pôžičky a dotácií</w:t>
      </w:r>
    </w:p>
    <w:p w:rsidR="00644F85" w:rsidRDefault="00644F85" w:rsidP="00644F8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výsledky kontroly spolu s návrhmi na odstránenie zistených nedostatkov predkladá obecnému zastupiteľstvu</w:t>
      </w:r>
    </w:p>
    <w:p w:rsidR="00644F85" w:rsidRDefault="00644F85" w:rsidP="00644F8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zúčastňuje sa na zasadnutiach obecného zastupiteľstva s poradným hlasom.</w:t>
      </w:r>
    </w:p>
    <w:p w:rsidR="00644F85" w:rsidRDefault="00644F85" w:rsidP="00644F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Vyhlasovateľ výberového konania si vyhradzuje právo nezaradiť do výberového konania uchádzačov, ktorí nespĺňajú požadované podmienky.</w:t>
      </w:r>
    </w:p>
    <w:p w:rsidR="00644F85" w:rsidRDefault="00644F85" w:rsidP="00644F85">
      <w:pPr>
        <w:rPr>
          <w:rFonts w:ascii="Times New Roman" w:hAnsi="Times New Roman" w:cs="Times New Roman"/>
          <w:sz w:val="24"/>
          <w:szCs w:val="24"/>
        </w:rPr>
      </w:pPr>
    </w:p>
    <w:p w:rsidR="00644F85" w:rsidRPr="00644F85" w:rsidRDefault="00644F85" w:rsidP="00644F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Zverejnené na : </w:t>
      </w:r>
      <w:hyperlink r:id="rId6" w:history="1">
        <w:r w:rsidRPr="00D35B93">
          <w:rPr>
            <w:rStyle w:val="Hypertextovprepojenie"/>
            <w:rFonts w:ascii="Times New Roman" w:hAnsi="Times New Roman" w:cs="Times New Roman"/>
            <w:sz w:val="24"/>
            <w:szCs w:val="24"/>
          </w:rPr>
          <w:t>www.hrachoviste.sk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 na úradnej tabuli v obci dňa</w:t>
      </w:r>
      <w:r w:rsidR="00AE3A06">
        <w:rPr>
          <w:rFonts w:ascii="Times New Roman" w:hAnsi="Times New Roman" w:cs="Times New Roman"/>
          <w:sz w:val="24"/>
          <w:szCs w:val="24"/>
        </w:rPr>
        <w:t xml:space="preserve"> 6.7.2026</w:t>
      </w:r>
      <w:bookmarkStart w:id="0" w:name="_GoBack"/>
      <w:bookmarkEnd w:id="0"/>
      <w:r w:rsidR="00C30C66">
        <w:rPr>
          <w:rFonts w:ascii="Times New Roman" w:hAnsi="Times New Roman" w:cs="Times New Roman"/>
          <w:sz w:val="24"/>
          <w:szCs w:val="24"/>
        </w:rPr>
        <w:t>.</w:t>
      </w:r>
    </w:p>
    <w:sectPr w:rsidR="00644F85" w:rsidRPr="00644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E63518"/>
    <w:multiLevelType w:val="hybridMultilevel"/>
    <w:tmpl w:val="1320F09A"/>
    <w:lvl w:ilvl="0" w:tplc="56AA0D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34CDF"/>
    <w:multiLevelType w:val="hybridMultilevel"/>
    <w:tmpl w:val="090C7DD6"/>
    <w:lvl w:ilvl="0" w:tplc="4DEE2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2"/>
    <w:rsid w:val="000600BE"/>
    <w:rsid w:val="00125B86"/>
    <w:rsid w:val="00171FAF"/>
    <w:rsid w:val="00644F85"/>
    <w:rsid w:val="00651252"/>
    <w:rsid w:val="007A01C1"/>
    <w:rsid w:val="009F0948"/>
    <w:rsid w:val="00AE3A06"/>
    <w:rsid w:val="00BD6579"/>
    <w:rsid w:val="00C30C66"/>
    <w:rsid w:val="00CE228A"/>
    <w:rsid w:val="00D63FAB"/>
    <w:rsid w:val="00D96311"/>
    <w:rsid w:val="00DD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0F3E"/>
  <w15:chartTrackingRefBased/>
  <w15:docId w15:val="{93DBBA5D-9BE5-43D2-86C5-58E6EC0F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600B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44F8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44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12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rachoviste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D9C3F-C2E5-43D1-9C9A-D6835F241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HRUŠKOVÁ Ivana</dc:creator>
  <cp:keywords/>
  <dc:description/>
  <cp:lastModifiedBy>HRUŠKOVÁ Ivana</cp:lastModifiedBy>
  <cp:revision>6</cp:revision>
  <cp:lastPrinted>2026-07-06T10:53:00Z</cp:lastPrinted>
  <dcterms:created xsi:type="dcterms:W3CDTF">2026-06-03T11:10:00Z</dcterms:created>
  <dcterms:modified xsi:type="dcterms:W3CDTF">2026-07-06T10:53:00Z</dcterms:modified>
</cp:coreProperties>
</file>